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9056E" w:rsidR="00F014FE" w:rsidP="00D45380" w:rsidRDefault="0029056E" w14:paraId="6AEEF787" w14:textId="23197FED">
      <w:pPr>
        <w:jc w:val="center"/>
      </w:pPr>
      <w:r w:rsidR="05C073C6">
        <w:drawing>
          <wp:inline wp14:editId="71052C78" wp14:anchorId="1166843A">
            <wp:extent cx="1288429" cy="957955"/>
            <wp:effectExtent l="0" t="0" r="0" b="0"/>
            <wp:docPr id="5533708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cbfecd5e384d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29" cy="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Hlk80885223" w:id="0"/>
    </w:p>
    <w:p w:rsidRPr="0029056E" w:rsidR="00D45380" w:rsidP="00D45380" w:rsidRDefault="00D45380" w14:paraId="6C9AF139" w14:textId="77777777">
      <w:pPr>
        <w:jc w:val="center"/>
        <w:rPr>
          <w:rFonts w:asciiTheme="minorHAnsi" w:hAnsiTheme="minorHAnsi"/>
          <w:color w:val="17365D" w:themeColor="text2" w:themeShade="BF"/>
          <w:sz w:val="21"/>
          <w:szCs w:val="21"/>
        </w:rPr>
      </w:pPr>
    </w:p>
    <w:p w:rsidRPr="0029056E" w:rsidR="001E436C" w:rsidP="00B63532" w:rsidRDefault="001E436C" w14:paraId="1ADFB0BE" w14:textId="0F2CD3C1">
      <w:pPr>
        <w:jc w:val="center"/>
        <w:rPr>
          <w:rFonts w:asciiTheme="minorHAnsi" w:hAnsiTheme="minorHAnsi"/>
          <w:b/>
          <w:color w:val="17365D" w:themeColor="text2" w:themeShade="BF"/>
          <w:sz w:val="24"/>
          <w:szCs w:val="24"/>
        </w:rPr>
      </w:pPr>
      <w:r w:rsidRPr="0029056E">
        <w:rPr>
          <w:rFonts w:asciiTheme="minorHAnsi" w:hAnsiTheme="minorHAnsi"/>
          <w:b/>
          <w:color w:val="17365D" w:themeColor="text2" w:themeShade="BF"/>
          <w:sz w:val="24"/>
          <w:szCs w:val="24"/>
        </w:rPr>
        <w:t>Division of Psychology, Sociology and Education</w:t>
      </w:r>
    </w:p>
    <w:p w:rsidRPr="0029056E" w:rsidR="00B63532" w:rsidP="16080219" w:rsidRDefault="00B63532" w14:paraId="61CF5D37" w14:textId="78F3CC05">
      <w:pPr>
        <w:jc w:val="center"/>
        <w:rPr>
          <w:rFonts w:ascii="Calibri" w:hAnsi="Calibri" w:asciiTheme="minorAscii" w:hAnsiTheme="minorAscii"/>
          <w:color w:val="17365D" w:themeColor="text2" w:themeShade="BF"/>
          <w:sz w:val="24"/>
          <w:szCs w:val="24"/>
          <w:lang w:eastAsia="en-GB"/>
        </w:rPr>
      </w:pPr>
      <w:r w:rsidRPr="16080219" w:rsidR="00B63532">
        <w:rPr>
          <w:rFonts w:ascii="Calibri" w:hAnsi="Calibri" w:asciiTheme="minorAscii" w:hAnsiTheme="minorAscii"/>
          <w:b w:val="1"/>
          <w:bCs w:val="1"/>
          <w:color w:val="17365D" w:themeColor="text2" w:themeTint="FF" w:themeShade="BF"/>
          <w:sz w:val="24"/>
          <w:szCs w:val="24"/>
          <w:lang w:eastAsia="en-GB"/>
        </w:rPr>
        <w:t xml:space="preserve">BA (Hons) </w:t>
      </w:r>
      <w:r w:rsidRPr="16080219" w:rsidR="7B2A9CCF">
        <w:rPr>
          <w:rFonts w:ascii="Calibri" w:hAnsi="Calibri" w:asciiTheme="minorAscii" w:hAnsiTheme="minorAscii"/>
          <w:b w:val="1"/>
          <w:bCs w:val="1"/>
          <w:color w:val="17365D" w:themeColor="text2" w:themeTint="FF" w:themeShade="BF"/>
          <w:sz w:val="24"/>
          <w:szCs w:val="24"/>
          <w:lang w:eastAsia="en-GB"/>
        </w:rPr>
        <w:t xml:space="preserve">Primary </w:t>
      </w:r>
      <w:r w:rsidRPr="16080219" w:rsidR="00B63532">
        <w:rPr>
          <w:rFonts w:ascii="Calibri" w:hAnsi="Calibri" w:asciiTheme="minorAscii" w:hAnsiTheme="minorAscii"/>
          <w:b w:val="1"/>
          <w:bCs w:val="1"/>
          <w:color w:val="17365D" w:themeColor="text2" w:themeTint="FF" w:themeShade="BF"/>
          <w:sz w:val="24"/>
          <w:szCs w:val="24"/>
          <w:lang w:eastAsia="en-GB"/>
        </w:rPr>
        <w:t>Education</w:t>
      </w:r>
    </w:p>
    <w:p w:rsidRPr="0029056E" w:rsidR="001E436C" w:rsidP="0029056E" w:rsidRDefault="00BB186C" w14:paraId="21F5D16C" w14:textId="20613C12">
      <w:pPr>
        <w:pStyle w:val="Heading1"/>
        <w:jc w:val="center"/>
      </w:pPr>
      <w:r w:rsidRPr="78760945" w:rsidR="00BB186C">
        <w:rPr>
          <w:rFonts w:ascii="Calibri" w:hAnsi="Calibri" w:cs="" w:asciiTheme="minorAscii" w:hAnsiTheme="minorAscii" w:cstheme="minorBidi"/>
        </w:rPr>
        <w:t xml:space="preserve">Joint </w:t>
      </w:r>
      <w:bookmarkStart w:name="_Hlk80885295" w:id="1"/>
      <w:bookmarkStart w:name="_Hlk80885273" w:id="2"/>
      <w:r w:rsidRPr="78760945" w:rsidR="00BB186C">
        <w:rPr>
          <w:rFonts w:ascii="Calibri" w:hAnsi="Calibri" w:cs="" w:asciiTheme="minorAscii" w:hAnsiTheme="minorAscii" w:cstheme="minorBidi"/>
        </w:rPr>
        <w:t xml:space="preserve">Observation </w:t>
      </w:r>
      <w:bookmarkStart w:name="_Hlk80885259" w:id="3"/>
      <w:r w:rsidRPr="78760945" w:rsidR="00BB186C">
        <w:rPr>
          <w:rFonts w:ascii="Calibri" w:hAnsi="Calibri" w:cs="" w:asciiTheme="minorAscii" w:hAnsiTheme="minorAscii" w:cstheme="minorBidi"/>
        </w:rPr>
        <w:t>Form</w:t>
      </w:r>
      <w:bookmarkEnd w:id="0"/>
      <w:bookmarkEnd w:id="1"/>
      <w:bookmarkEnd w:id="3"/>
      <w:r>
        <w:br/>
      </w:r>
      <w:bookmarkEnd w:id="2"/>
    </w:p>
    <w:tbl>
      <w:tblPr>
        <w:tblStyle w:val="TableGrid"/>
        <w:tblW w:w="10783" w:type="dxa"/>
        <w:tblInd w:w="-31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5389"/>
        <w:gridCol w:w="5385"/>
        <w:gridCol w:w="9"/>
      </w:tblGrid>
      <w:tr w:rsidRPr="00A73731" w:rsidR="00DC0833" w:rsidTr="6446F35A" w14:paraId="595C77E7" w14:textId="77777777">
        <w:tc>
          <w:tcPr>
            <w:tcW w:w="10783" w:type="dxa"/>
            <w:gridSpan w:val="3"/>
            <w:shd w:val="clear" w:color="auto" w:fill="002060"/>
          </w:tcPr>
          <w:p w:rsidRPr="00A73731" w:rsidR="00DC0833" w:rsidP="005B3F34" w:rsidRDefault="00DC0833" w14:paraId="24EAA8DA" w14:textId="77777777">
            <w:pPr>
              <w:jc w:val="center"/>
              <w:rPr>
                <w:b/>
              </w:rPr>
            </w:pPr>
            <w:bookmarkStart w:name="_Hlk80885871" w:id="4"/>
            <w:bookmarkStart w:name="_Hlk80885906" w:id="5"/>
          </w:p>
        </w:tc>
      </w:tr>
      <w:tr w:rsidR="009768C2" w:rsidTr="005422CE" w14:paraId="3B9EB7BF" w14:textId="77777777">
        <w:tc>
          <w:tcPr>
            <w:tcW w:w="10783" w:type="dxa"/>
            <w:gridSpan w:val="3"/>
          </w:tcPr>
          <w:p w:rsidRPr="6446F35A" w:rsidR="009768C2" w:rsidP="546C2D35" w:rsidRDefault="009768C2" w14:paraId="1B3E2F06" w14:textId="3BEF4792">
            <w:pPr>
              <w:spacing w:before="120" w:after="120"/>
              <w:rPr>
                <w:color w:val="001642"/>
                <w:sz w:val="24"/>
                <w:szCs w:val="24"/>
              </w:rPr>
            </w:pPr>
            <w:r>
              <w:rPr>
                <w:color w:val="001642"/>
                <w:sz w:val="24"/>
                <w:szCs w:val="24"/>
              </w:rPr>
              <w:t>Student Name:</w:t>
            </w:r>
          </w:p>
        </w:tc>
      </w:tr>
      <w:tr w:rsidR="00DC0833" w:rsidTr="6446F35A" w14:paraId="6B85AB98" w14:textId="77777777">
        <w:tc>
          <w:tcPr>
            <w:tcW w:w="5389" w:type="dxa"/>
          </w:tcPr>
          <w:p w:rsidRPr="004C5276" w:rsidR="00DC0833" w:rsidP="546C2D35" w:rsidRDefault="6446F35A" w14:paraId="7DC677C5" w14:textId="04D20404">
            <w:pPr>
              <w:spacing w:before="120" w:after="120"/>
              <w:rPr>
                <w:color w:val="001642"/>
                <w:sz w:val="24"/>
                <w:szCs w:val="24"/>
              </w:rPr>
            </w:pPr>
            <w:bookmarkStart w:name="_Hlk80885881" w:id="6"/>
            <w:bookmarkEnd w:id="4"/>
            <w:r w:rsidRPr="6446F35A">
              <w:rPr>
                <w:color w:val="001642"/>
                <w:sz w:val="24"/>
                <w:szCs w:val="24"/>
              </w:rPr>
              <w:t xml:space="preserve">Date </w:t>
            </w:r>
            <w:r w:rsidR="009768C2">
              <w:rPr>
                <w:color w:val="001642"/>
                <w:sz w:val="24"/>
                <w:szCs w:val="24"/>
              </w:rPr>
              <w:t>C</w:t>
            </w:r>
            <w:r w:rsidRPr="6446F35A">
              <w:rPr>
                <w:color w:val="001642"/>
                <w:sz w:val="24"/>
                <w:szCs w:val="24"/>
              </w:rPr>
              <w:t>ompleted:</w:t>
            </w:r>
          </w:p>
        </w:tc>
        <w:tc>
          <w:tcPr>
            <w:tcW w:w="5394" w:type="dxa"/>
            <w:gridSpan w:val="2"/>
          </w:tcPr>
          <w:p w:rsidRPr="004C5276" w:rsidR="00DC0833" w:rsidP="546C2D35" w:rsidRDefault="6446F35A" w14:paraId="40C548C6" w14:textId="4FB575DA">
            <w:pPr>
              <w:spacing w:before="120" w:after="120"/>
              <w:rPr>
                <w:color w:val="001642"/>
                <w:sz w:val="24"/>
                <w:szCs w:val="24"/>
              </w:rPr>
            </w:pPr>
            <w:r w:rsidRPr="6446F35A">
              <w:rPr>
                <w:color w:val="001642"/>
                <w:sz w:val="24"/>
                <w:szCs w:val="24"/>
              </w:rPr>
              <w:t>Stage / Class:</w:t>
            </w:r>
          </w:p>
        </w:tc>
      </w:tr>
      <w:tr w:rsidR="00DC0833" w:rsidTr="6446F35A" w14:paraId="74156ECB" w14:textId="77777777">
        <w:trPr>
          <w:gridAfter w:val="1"/>
          <w:wAfter w:w="9" w:type="dxa"/>
        </w:trPr>
        <w:tc>
          <w:tcPr>
            <w:tcW w:w="5389" w:type="dxa"/>
          </w:tcPr>
          <w:p w:rsidRPr="004C5276" w:rsidR="00DC0833" w:rsidP="546C2D35" w:rsidRDefault="6446F35A" w14:paraId="4AD5D0E3" w14:textId="72F5147A">
            <w:pPr>
              <w:spacing w:before="120" w:after="120"/>
              <w:rPr>
                <w:color w:val="001642"/>
                <w:sz w:val="24"/>
                <w:szCs w:val="24"/>
              </w:rPr>
            </w:pPr>
            <w:r w:rsidRPr="6446F35A">
              <w:rPr>
                <w:color w:val="001642"/>
                <w:sz w:val="24"/>
                <w:szCs w:val="24"/>
              </w:rPr>
              <w:t>School:</w:t>
            </w:r>
          </w:p>
        </w:tc>
        <w:tc>
          <w:tcPr>
            <w:tcW w:w="5385" w:type="dxa"/>
          </w:tcPr>
          <w:p w:rsidRPr="004C5276" w:rsidR="00DC0833" w:rsidP="546C2D35" w:rsidRDefault="6446F35A" w14:paraId="0214D3FE" w14:textId="1F563375">
            <w:pPr>
              <w:spacing w:before="120" w:after="120"/>
              <w:rPr>
                <w:color w:val="001642"/>
                <w:sz w:val="24"/>
                <w:szCs w:val="24"/>
              </w:rPr>
            </w:pPr>
            <w:r w:rsidRPr="6446F35A">
              <w:rPr>
                <w:color w:val="001642"/>
                <w:sz w:val="24"/>
                <w:szCs w:val="24"/>
              </w:rPr>
              <w:t>SBE Signature:</w:t>
            </w:r>
          </w:p>
        </w:tc>
      </w:tr>
      <w:tr w:rsidR="546C2D35" w:rsidTr="6446F35A" w14:paraId="34EFE28E" w14:textId="77777777">
        <w:trPr>
          <w:gridAfter w:val="1"/>
          <w:wAfter w:w="9" w:type="dxa"/>
        </w:trPr>
        <w:tc>
          <w:tcPr>
            <w:tcW w:w="5389" w:type="dxa"/>
          </w:tcPr>
          <w:p w:rsidR="00DC0833" w:rsidP="546C2D35" w:rsidRDefault="6446F35A" w14:paraId="7D173D77" w14:textId="752125A1">
            <w:pPr>
              <w:spacing w:before="120" w:after="120"/>
              <w:rPr>
                <w:color w:val="001642"/>
                <w:sz w:val="24"/>
                <w:szCs w:val="24"/>
              </w:rPr>
            </w:pPr>
            <w:r w:rsidRPr="6446F35A">
              <w:rPr>
                <w:color w:val="001642"/>
                <w:sz w:val="24"/>
                <w:szCs w:val="24"/>
              </w:rPr>
              <w:t xml:space="preserve">Student </w:t>
            </w:r>
            <w:r w:rsidR="009768C2">
              <w:rPr>
                <w:color w:val="001642"/>
                <w:sz w:val="24"/>
                <w:szCs w:val="24"/>
              </w:rPr>
              <w:t>S</w:t>
            </w:r>
            <w:r w:rsidRPr="6446F35A">
              <w:rPr>
                <w:color w:val="001642"/>
                <w:sz w:val="24"/>
                <w:szCs w:val="24"/>
              </w:rPr>
              <w:t>ignature:</w:t>
            </w:r>
          </w:p>
        </w:tc>
        <w:tc>
          <w:tcPr>
            <w:tcW w:w="5385" w:type="dxa"/>
          </w:tcPr>
          <w:p w:rsidR="00DC0833" w:rsidP="546C2D35" w:rsidRDefault="6446F35A" w14:paraId="3F99602A" w14:textId="15568376">
            <w:pPr>
              <w:spacing w:before="120" w:after="120"/>
              <w:rPr>
                <w:color w:val="001642"/>
                <w:sz w:val="24"/>
                <w:szCs w:val="24"/>
              </w:rPr>
            </w:pPr>
            <w:r w:rsidRPr="6446F35A">
              <w:rPr>
                <w:color w:val="001642"/>
                <w:sz w:val="24"/>
                <w:szCs w:val="24"/>
              </w:rPr>
              <w:t>UBE Signature:</w:t>
            </w:r>
          </w:p>
        </w:tc>
      </w:tr>
    </w:tbl>
    <w:bookmarkEnd w:id="5"/>
    <w:bookmarkEnd w:id="6"/>
    <w:p w:rsidRPr="009768C2" w:rsidR="006171F2" w:rsidP="6446F35A" w:rsidRDefault="00D45380" w14:paraId="2B1FB828" w14:textId="1EB72A70">
      <w:pPr>
        <w:rPr>
          <w:rFonts w:asciiTheme="minorHAnsi" w:hAnsiTheme="minorHAnsi"/>
          <w:sz w:val="24"/>
          <w:szCs w:val="24"/>
        </w:rPr>
      </w:pPr>
      <w:r w:rsidRPr="009768C2">
        <w:rPr>
          <w:rFonts w:asciiTheme="minorHAnsi" w:hAnsiTheme="minorHAnsi"/>
          <w:sz w:val="24"/>
          <w:szCs w:val="24"/>
        </w:rPr>
        <w:tab/>
      </w:r>
      <w:r w:rsidRPr="009768C2">
        <w:rPr>
          <w:rFonts w:asciiTheme="minorHAnsi" w:hAnsiTheme="minorHAnsi"/>
          <w:sz w:val="24"/>
          <w:szCs w:val="24"/>
        </w:rPr>
        <w:tab/>
      </w:r>
      <w:r w:rsidRPr="009768C2">
        <w:rPr>
          <w:rFonts w:asciiTheme="minorHAnsi" w:hAnsiTheme="minorHAnsi"/>
          <w:sz w:val="24"/>
          <w:szCs w:val="24"/>
        </w:rPr>
        <w:tab/>
      </w:r>
      <w:r w:rsidRPr="009768C2">
        <w:rPr>
          <w:rFonts w:asciiTheme="minorHAnsi" w:hAnsiTheme="minorHAnsi"/>
          <w:sz w:val="24"/>
          <w:szCs w:val="24"/>
        </w:rPr>
        <w:tab/>
      </w:r>
    </w:p>
    <w:p w:rsidR="1FF34ABB" w:rsidP="78760945" w:rsidRDefault="1FF34ABB" w14:paraId="704F6777" w14:textId="3778ADE0">
      <w:pPr>
        <w:pStyle w:val="ListParagraph"/>
        <w:numPr>
          <w:ilvl w:val="0"/>
          <w:numId w:val="16"/>
        </w:numPr>
        <w:bidi w:val="0"/>
        <w:spacing w:before="0" w:beforeAutospacing="off" w:after="200" w:afterAutospacing="off" w:line="240" w:lineRule="auto"/>
        <w:ind w:left="644" w:right="0" w:hanging="360"/>
        <w:jc w:val="left"/>
        <w:rPr>
          <w:rFonts w:ascii="Arial" w:hAnsi="Arial" w:eastAsia="Calibri" w:cs=""/>
          <w:sz w:val="24"/>
          <w:szCs w:val="24"/>
        </w:rPr>
      </w:pPr>
      <w:r w:rsidRPr="78760945" w:rsidR="1FF34ABB">
        <w:rPr>
          <w:rFonts w:eastAsia="Arial" w:cs="Arial"/>
          <w:sz w:val="24"/>
          <w:szCs w:val="24"/>
        </w:rPr>
        <w:t>Lesson focus:</w:t>
      </w: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10440"/>
      </w:tblGrid>
      <w:tr w:rsidRPr="009768C2" w:rsidR="6446F35A" w:rsidTr="000F2485" w14:paraId="4FF741DE" w14:textId="77777777">
        <w:tc>
          <w:tcPr>
            <w:tcW w:w="10440" w:type="dxa"/>
          </w:tcPr>
          <w:p w:rsidRPr="009768C2" w:rsidR="6446F35A" w:rsidP="009768C2" w:rsidRDefault="6446F35A" w14:paraId="7B299433" w14:textId="11D4FC4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Pr="009768C2" w:rsidR="007F06A9" w:rsidP="009768C2" w:rsidRDefault="007F06A9" w14:paraId="6A5F822B" w14:textId="1ED9AA41">
      <w:pPr>
        <w:rPr>
          <w:rFonts w:eastAsia="Calibri"/>
          <w:sz w:val="24"/>
          <w:szCs w:val="24"/>
        </w:rPr>
      </w:pPr>
    </w:p>
    <w:p w:rsidRPr="009768C2" w:rsidR="007F06A9" w:rsidP="009768C2" w:rsidRDefault="6446F35A" w14:paraId="6D119F3C" w14:textId="24A02377">
      <w:pPr>
        <w:pStyle w:val="ListParagraph"/>
        <w:numPr>
          <w:ilvl w:val="0"/>
          <w:numId w:val="16"/>
        </w:numPr>
        <w:spacing w:after="0"/>
        <w:rPr>
          <w:rFonts w:eastAsia="Arial" w:cs="Arial"/>
          <w:sz w:val="24"/>
          <w:szCs w:val="24"/>
        </w:rPr>
      </w:pPr>
      <w:r w:rsidRPr="78760945" w:rsidR="10F41A78">
        <w:rPr>
          <w:rFonts w:eastAsia="Arial" w:cs="Arial"/>
          <w:sz w:val="24"/>
          <w:szCs w:val="24"/>
        </w:rPr>
        <w:t>S</w:t>
      </w:r>
      <w:r w:rsidRPr="78760945" w:rsidR="6446F35A">
        <w:rPr>
          <w:rFonts w:eastAsia="Arial" w:cs="Arial"/>
          <w:sz w:val="24"/>
          <w:szCs w:val="24"/>
        </w:rPr>
        <w:t>trengths</w:t>
      </w:r>
      <w:r w:rsidRPr="78760945" w:rsidR="7E52EA29">
        <w:rPr>
          <w:rFonts w:eastAsia="Arial" w:cs="Arial"/>
          <w:sz w:val="24"/>
          <w:szCs w:val="24"/>
        </w:rPr>
        <w:t xml:space="preserve"> – with SPR code</w:t>
      </w:r>
      <w:r w:rsidRPr="78760945" w:rsidR="149D4AE1">
        <w:rPr>
          <w:rFonts w:eastAsia="Arial" w:cs="Arial"/>
          <w:sz w:val="24"/>
          <w:szCs w:val="24"/>
        </w:rPr>
        <w:t xml:space="preserve"> (maximum of three)</w:t>
      </w:r>
      <w:r w:rsidRPr="78760945" w:rsidR="6446F35A">
        <w:rPr>
          <w:rFonts w:eastAsia="Arial" w:cs="Arial"/>
          <w:sz w:val="24"/>
          <w:szCs w:val="24"/>
        </w:rPr>
        <w:t>:</w:t>
      </w:r>
    </w:p>
    <w:p w:rsidRPr="009768C2" w:rsidR="006171F2" w:rsidP="009768C2" w:rsidRDefault="006171F2" w14:paraId="3F33927A" w14:textId="3E05F321">
      <w:pPr>
        <w:spacing w:after="0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Pr="009768C2" w:rsidR="6446F35A" w:rsidTr="6446F35A" w14:paraId="202959FA" w14:textId="77777777">
        <w:tc>
          <w:tcPr>
            <w:tcW w:w="10800" w:type="dxa"/>
          </w:tcPr>
          <w:p w:rsidRPr="009768C2" w:rsidR="6446F35A" w:rsidP="009768C2" w:rsidRDefault="6446F35A" w14:paraId="51646F10" w14:textId="3D0DF09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Pr="009768C2" w:rsidR="006171F2" w:rsidP="009768C2" w:rsidRDefault="006171F2" w14:paraId="136FC59F" w14:textId="5CEA8CA0">
      <w:pPr>
        <w:spacing w:after="0"/>
        <w:rPr>
          <w:rFonts w:eastAsia="Calibri"/>
          <w:sz w:val="24"/>
          <w:szCs w:val="24"/>
        </w:rPr>
      </w:pPr>
    </w:p>
    <w:p w:rsidRPr="009768C2" w:rsidR="006171F2" w:rsidP="009768C2" w:rsidRDefault="006171F2" w14:paraId="68DECDFC" w14:textId="599484CF">
      <w:pPr>
        <w:spacing w:after="0"/>
        <w:rPr>
          <w:rFonts w:eastAsia="Calibri"/>
          <w:sz w:val="24"/>
          <w:szCs w:val="24"/>
        </w:rPr>
      </w:pPr>
    </w:p>
    <w:p w:rsidR="068B3B6D" w:rsidP="78760945" w:rsidRDefault="068B3B6D" w14:paraId="48E56844" w14:textId="59474A8B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40" w:lineRule="auto"/>
        <w:ind w:left="644" w:right="0" w:hanging="360"/>
        <w:jc w:val="left"/>
        <w:rPr>
          <w:rFonts w:eastAsia="Arial" w:cs="Arial"/>
          <w:sz w:val="24"/>
          <w:szCs w:val="24"/>
        </w:rPr>
      </w:pPr>
      <w:r w:rsidRPr="78760945" w:rsidR="068B3B6D">
        <w:rPr>
          <w:rFonts w:eastAsia="Arial" w:cs="Arial"/>
          <w:sz w:val="24"/>
          <w:szCs w:val="24"/>
        </w:rPr>
        <w:t>Next steps</w:t>
      </w:r>
      <w:r w:rsidRPr="78760945" w:rsidR="2763F6E2">
        <w:rPr>
          <w:rFonts w:eastAsia="Arial" w:cs="Arial"/>
          <w:sz w:val="24"/>
          <w:szCs w:val="24"/>
        </w:rPr>
        <w:t xml:space="preserve"> – with</w:t>
      </w:r>
      <w:r w:rsidRPr="78760945" w:rsidR="068B3B6D">
        <w:rPr>
          <w:rFonts w:eastAsia="Arial" w:cs="Arial"/>
          <w:sz w:val="24"/>
          <w:szCs w:val="24"/>
        </w:rPr>
        <w:t xml:space="preserve"> </w:t>
      </w:r>
      <w:r w:rsidRPr="78760945" w:rsidR="2763F6E2">
        <w:rPr>
          <w:rFonts w:eastAsia="Arial" w:cs="Arial"/>
          <w:sz w:val="24"/>
          <w:szCs w:val="24"/>
        </w:rPr>
        <w:t xml:space="preserve">SPR code </w:t>
      </w:r>
      <w:r w:rsidRPr="78760945" w:rsidR="068B3B6D">
        <w:rPr>
          <w:rFonts w:eastAsia="Arial" w:cs="Arial"/>
          <w:sz w:val="24"/>
          <w:szCs w:val="24"/>
        </w:rPr>
        <w:t>(maximum of three):</w:t>
      </w:r>
    </w:p>
    <w:p w:rsidRPr="009768C2" w:rsidR="000F2485" w:rsidP="009768C2" w:rsidRDefault="000F2485" w14:paraId="037C108D" w14:textId="77777777">
      <w:pPr>
        <w:pStyle w:val="ListParagraph"/>
        <w:spacing w:after="0"/>
        <w:ind w:left="360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Pr="009768C2" w:rsidR="6446F35A" w:rsidTr="6446F35A" w14:paraId="58CB2A53" w14:textId="77777777">
        <w:tc>
          <w:tcPr>
            <w:tcW w:w="10800" w:type="dxa"/>
          </w:tcPr>
          <w:p w:rsidRPr="009768C2" w:rsidR="6446F35A" w:rsidP="009768C2" w:rsidRDefault="6446F35A" w14:paraId="4316808F" w14:textId="08544228">
            <w:pPr>
              <w:pStyle w:val="ListParagraph"/>
              <w:rPr>
                <w:rFonts w:eastAsia="Calibri"/>
                <w:sz w:val="24"/>
                <w:szCs w:val="24"/>
              </w:rPr>
            </w:pPr>
          </w:p>
        </w:tc>
      </w:tr>
    </w:tbl>
    <w:p w:rsidRPr="009768C2" w:rsidR="006171F2" w:rsidP="78760945" w:rsidRDefault="006171F2" w14:paraId="48AC395F" w14:noSpellErr="1" w14:textId="3C365417">
      <w:pPr>
        <w:pStyle w:val="Normal"/>
        <w:spacing w:after="0"/>
        <w:rPr>
          <w:rFonts w:eastAsia="Calibri"/>
          <w:sz w:val="24"/>
          <w:szCs w:val="24"/>
        </w:rPr>
      </w:pPr>
    </w:p>
    <w:p w:rsidRPr="009768C2" w:rsidR="006171F2" w:rsidP="78760945" w:rsidRDefault="006171F2" w14:paraId="31BCFDE2" w14:textId="7A3CE5A0">
      <w:pPr>
        <w:pStyle w:val="ListParagraph"/>
        <w:spacing w:after="0"/>
        <w:ind w:left="0"/>
        <w:jc w:val="left"/>
        <w:rPr>
          <w:rFonts w:eastAsia="Calibri"/>
          <w:b w:val="1"/>
          <w:bCs w:val="1"/>
          <w:sz w:val="24"/>
          <w:szCs w:val="24"/>
        </w:rPr>
      </w:pPr>
      <w:r w:rsidRPr="78760945" w:rsidR="4AB33B82">
        <w:rPr>
          <w:rFonts w:eastAsia="Calibri"/>
          <w:b w:val="1"/>
          <w:bCs w:val="1"/>
          <w:sz w:val="24"/>
          <w:szCs w:val="24"/>
        </w:rPr>
        <w:t>On track / not yet satisfactory / concern (please circle)</w:t>
      </w:r>
    </w:p>
    <w:p w:rsidRPr="009768C2" w:rsidR="006171F2" w:rsidP="78760945" w:rsidRDefault="006171F2" w14:paraId="5EBB0547" w14:textId="77DED389">
      <w:pPr>
        <w:pStyle w:val="Normal"/>
        <w:spacing w:after="0"/>
        <w:rPr>
          <w:rFonts w:eastAsia="Calibri"/>
          <w:sz w:val="24"/>
          <w:szCs w:val="24"/>
        </w:rPr>
      </w:pPr>
    </w:p>
    <w:p w:rsidRPr="009768C2" w:rsidR="006171F2" w:rsidP="78760945" w:rsidRDefault="006171F2" w14:paraId="6B64D78D" w14:textId="53865E0F">
      <w:pPr>
        <w:pStyle w:val="ListParagraph"/>
        <w:numPr>
          <w:ilvl w:val="0"/>
          <w:numId w:val="16"/>
        </w:numPr>
        <w:bidi w:val="0"/>
        <w:spacing w:before="0" w:beforeAutospacing="off" w:after="0" w:afterAutospacing="off" w:line="240" w:lineRule="auto"/>
        <w:ind w:left="644" w:right="0" w:hanging="360"/>
        <w:jc w:val="left"/>
        <w:rPr>
          <w:rFonts w:ascii="Arial" w:hAnsi="Arial" w:eastAsia="Calibri" w:cs=""/>
          <w:sz w:val="24"/>
          <w:szCs w:val="24"/>
        </w:rPr>
      </w:pPr>
      <w:r w:rsidRPr="78760945" w:rsidR="7C8F87B6">
        <w:rPr>
          <w:rFonts w:eastAsia="Arial" w:cs="Arial"/>
          <w:sz w:val="24"/>
          <w:szCs w:val="24"/>
        </w:rPr>
        <w:t xml:space="preserve">Any </w:t>
      </w:r>
      <w:r w:rsidRPr="78760945" w:rsidR="7C8F87B6">
        <w:rPr>
          <w:rFonts w:eastAsia="Arial" w:cs="Arial"/>
          <w:sz w:val="24"/>
          <w:szCs w:val="24"/>
        </w:rPr>
        <w:t>additional</w:t>
      </w:r>
      <w:r w:rsidRPr="78760945" w:rsidR="7C8F87B6">
        <w:rPr>
          <w:rFonts w:eastAsia="Arial" w:cs="Arial"/>
          <w:sz w:val="24"/>
          <w:szCs w:val="24"/>
        </w:rPr>
        <w:t xml:space="preserve"> comments:</w:t>
      </w:r>
    </w:p>
    <w:p w:rsidRPr="009768C2" w:rsidR="006171F2" w:rsidP="78760945" w:rsidRDefault="006171F2" w14:paraId="2E9A5E8B" w14:textId="67DF779D">
      <w:pPr>
        <w:pStyle w:val="Normal"/>
        <w:spacing w:after="0"/>
      </w:pPr>
      <w:r w:rsidRPr="78760945" w:rsidR="5D9E14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8760945" w:rsidR="5D9E141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xmlns:wp14="http://schemas.microsoft.com/office/word/2010/wordml" w:rsidR="78760945" w:rsidTr="78760945" w14:paraId="12ABCD4A" wp14:textId="77777777">
        <w:trPr>
          <w:trHeight w:val="300"/>
        </w:trPr>
        <w:tc>
          <w:tcPr>
            <w:tcW w:w="10800" w:type="dxa"/>
            <w:tcMar/>
          </w:tcPr>
          <w:p w:rsidR="78760945" w:rsidP="78760945" w:rsidRDefault="78760945" w14:paraId="7BA21FCD" w14:textId="3CF5ECAC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</w:p>
        </w:tc>
      </w:tr>
    </w:tbl>
    <w:p w:rsidRPr="009768C2" w:rsidR="006171F2" w:rsidP="009768C2" w:rsidRDefault="006171F2" w14:paraId="42723789" w14:textId="66E876F3">
      <w:pPr>
        <w:spacing w:after="0"/>
        <w:rPr>
          <w:rFonts w:eastAsia="Calibri"/>
          <w:sz w:val="24"/>
          <w:szCs w:val="24"/>
        </w:rPr>
      </w:pPr>
    </w:p>
    <w:p w:rsidRPr="009768C2" w:rsidR="006171F2" w:rsidP="009768C2" w:rsidRDefault="006171F2" w14:paraId="2D620DB6" w14:textId="5FA16941">
      <w:pPr>
        <w:spacing w:after="0"/>
        <w:rPr>
          <w:rFonts w:eastAsia="Calibri"/>
          <w:sz w:val="24"/>
          <w:szCs w:val="24"/>
        </w:rPr>
      </w:pPr>
    </w:p>
    <w:p w:rsidRPr="009768C2" w:rsidR="006171F2" w:rsidP="009768C2" w:rsidRDefault="009768C2" w14:paraId="1483BFA9" w14:textId="0DFEECBA">
      <w:pPr>
        <w:pStyle w:val="ListParagraph"/>
        <w:numPr>
          <w:ilvl w:val="0"/>
          <w:numId w:val="16"/>
        </w:numPr>
        <w:spacing w:after="0"/>
        <w:rPr>
          <w:rFonts w:eastAsia="Calibri"/>
          <w:sz w:val="24"/>
          <w:szCs w:val="24"/>
        </w:rPr>
      </w:pPr>
      <w:r w:rsidRPr="78760945" w:rsidR="009768C2">
        <w:rPr>
          <w:rFonts w:eastAsia="Calibri"/>
          <w:sz w:val="24"/>
          <w:szCs w:val="24"/>
        </w:rPr>
        <w:t>PDP comment</w:t>
      </w:r>
      <w:r w:rsidRPr="78760945" w:rsidR="00B54CE5">
        <w:rPr>
          <w:rFonts w:eastAsia="Calibri"/>
          <w:sz w:val="24"/>
          <w:szCs w:val="24"/>
        </w:rPr>
        <w:t>:</w:t>
      </w:r>
    </w:p>
    <w:p w:rsidRPr="009768C2" w:rsidR="009768C2" w:rsidP="009768C2" w:rsidRDefault="009768C2" w14:paraId="4C535510" w14:textId="33F31BA2">
      <w:pPr>
        <w:spacing w:after="0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9768C2" w:rsidR="009768C2" w:rsidTr="009768C2" w14:paraId="303CCA51" w14:textId="77777777">
        <w:tc>
          <w:tcPr>
            <w:tcW w:w="10790" w:type="dxa"/>
          </w:tcPr>
          <w:p w:rsidRPr="009768C2" w:rsidR="009768C2" w:rsidP="009768C2" w:rsidRDefault="009768C2" w14:paraId="2C1B5947" w14:textId="77777777">
            <w:pPr>
              <w:pStyle w:val="ListParagraph"/>
              <w:rPr>
                <w:rFonts w:eastAsia="Calibri"/>
                <w:sz w:val="24"/>
                <w:szCs w:val="24"/>
              </w:rPr>
            </w:pPr>
          </w:p>
        </w:tc>
      </w:tr>
    </w:tbl>
    <w:p w:rsidRPr="00EB10C7" w:rsidR="000F2485" w:rsidP="78760945" w:rsidRDefault="000F2485" w14:paraId="204D7B79" w14:noSpellErr="1" w14:textId="7FA74A33">
      <w:pPr>
        <w:pStyle w:val="Normal"/>
        <w:spacing w:after="0"/>
        <w:rPr>
          <w:rFonts w:eastAsia="Calibri"/>
          <w:sz w:val="24"/>
          <w:szCs w:val="24"/>
        </w:rPr>
      </w:pPr>
    </w:p>
    <w:p w:rsidRPr="006563BB" w:rsidR="00D05682" w:rsidP="00244EEF" w:rsidRDefault="00244EEF" w14:paraId="292FC4B7" w14:textId="52D90564">
      <w:pPr>
        <w:pStyle w:val="Heading1"/>
        <w:rPr>
          <w:rFonts w:asciiTheme="minorHAnsi" w:hAnsiTheme="minorHAnsi" w:cstheme="minorHAnsi"/>
        </w:rPr>
      </w:pPr>
      <w:r w:rsidRPr="006563BB">
        <w:rPr>
          <w:rFonts w:asciiTheme="minorHAnsi" w:hAnsiTheme="minorHAnsi" w:cstheme="minorHAnsi"/>
          <w:color w:val="244061" w:themeColor="accent1" w:themeShade="80"/>
        </w:rPr>
        <w:t>Summary of the GTCS Standards for Provisional Registration (SPR)</w:t>
      </w:r>
      <w:r w:rsidRPr="006563BB">
        <w:rPr>
          <w:rFonts w:asciiTheme="minorHAnsi" w:hAnsiTheme="minorHAnsi" w:cstheme="minorHAnsi"/>
        </w:rPr>
        <w:br/>
      </w:r>
    </w:p>
    <w:tbl>
      <w:tblPr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68"/>
      </w:tblGrid>
      <w:tr w:rsidRPr="003E3A6A" w:rsidR="00D05682" w:rsidTr="78760945" w14:paraId="0BA0B0CA" w14:textId="77777777">
        <w:trPr>
          <w:trHeight w:val="235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3A6A" w:rsidR="00D05682" w:rsidP="78760945" w:rsidRDefault="00D05682" w14:paraId="035915A9" w14:textId="77777777">
            <w:pPr>
              <w:spacing w:after="0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78760945" w:rsidR="2B497237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4"/>
                <w:szCs w:val="24"/>
              </w:rPr>
              <w:t>Being a Teacher in Scotland</w:t>
            </w:r>
          </w:p>
        </w:tc>
      </w:tr>
      <w:tr w:rsidRPr="003E3A6A" w:rsidR="00D05682" w:rsidTr="78760945" w14:paraId="6CBD0315" w14:textId="77777777">
        <w:trPr>
          <w:trHeight w:val="196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D05682" w14:paraId="700436F3" w14:textId="3F084780">
            <w:pPr>
              <w:spacing w:after="0"/>
              <w:rPr>
                <w:rFonts w:eastAsia="Calibri"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1.1 Professional Values</w:t>
            </w:r>
          </w:p>
        </w:tc>
      </w:tr>
      <w:tr w:rsidRPr="003E3A6A" w:rsidR="00D05682" w:rsidTr="78760945" w14:paraId="066138EE" w14:textId="77777777">
        <w:trPr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87477" w14:paraId="54B29582" w14:textId="2515607D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Social Justice</w:t>
            </w:r>
          </w:p>
          <w:p w:rsidRPr="003E3A6A" w:rsidR="00D05682" w:rsidP="00F86546" w:rsidRDefault="00D05682" w14:paraId="5CFFC965" w14:textId="77777777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Trust and Respect</w:t>
            </w:r>
          </w:p>
          <w:p w:rsidRPr="003E3A6A" w:rsidR="00D05682" w:rsidP="00F86546" w:rsidRDefault="00D05682" w14:paraId="5E47DFCA" w14:textId="21588C01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Integrity    </w:t>
            </w:r>
          </w:p>
        </w:tc>
      </w:tr>
      <w:tr w:rsidRPr="003E3A6A" w:rsidR="00D05682" w:rsidTr="78760945" w14:paraId="211D5C27" w14:textId="77777777">
        <w:trPr>
          <w:trHeight w:val="156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D05682" w14:paraId="393AD580" w14:textId="424893C1">
            <w:pPr>
              <w:spacing w:after="0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1.2 Professional Commitment </w:t>
            </w:r>
          </w:p>
        </w:tc>
      </w:tr>
      <w:tr w:rsidRPr="003E3A6A" w:rsidR="00D05682" w:rsidTr="78760945" w14:paraId="770CC8E7" w14:textId="77777777">
        <w:trPr>
          <w:trHeight w:val="639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05682" w14:paraId="096A4569" w14:textId="77777777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Developing deep knowledge of learning and teaching</w:t>
            </w:r>
          </w:p>
          <w:p w:rsidRPr="003E3A6A" w:rsidR="00D05682" w:rsidP="00F86546" w:rsidRDefault="00D05682" w14:paraId="2F183820" w14:textId="77777777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Critically examining how our teaching impacts on learners</w:t>
            </w:r>
          </w:p>
          <w:p w:rsidRPr="003E3A6A" w:rsidR="00D05682" w:rsidP="00F86546" w:rsidRDefault="00D05682" w14:paraId="6E881EA6" w14:textId="6D9603AF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Using evidence collaboratively to inform teacher judgement and next steps for learners</w:t>
            </w:r>
          </w:p>
        </w:tc>
      </w:tr>
      <w:tr w:rsidRPr="003E3A6A" w:rsidR="00D05682" w:rsidTr="78760945" w14:paraId="317BFC64" w14:textId="77777777">
        <w:trPr>
          <w:trHeight w:val="261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D05682" w14:paraId="2B387F64" w14:textId="01B524E2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1.3 Standard for Provisional Registration </w:t>
            </w:r>
          </w:p>
        </w:tc>
      </w:tr>
      <w:tr w:rsidRPr="003E3A6A" w:rsidR="00D05682" w:rsidTr="78760945" w14:paraId="278752AA" w14:textId="77777777">
        <w:trPr>
          <w:trHeight w:val="666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05682" w14:paraId="51BA890F" w14:textId="77777777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Learning for Sustainability</w:t>
            </w:r>
          </w:p>
          <w:p w:rsidRPr="003E3A6A" w:rsidR="00D05682" w:rsidP="00F86546" w:rsidRDefault="00D05682" w14:paraId="102A4967" w14:textId="77777777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Leadership of and for learning</w:t>
            </w:r>
          </w:p>
          <w:p w:rsidRPr="003E3A6A" w:rsidR="00D05682" w:rsidP="00F86546" w:rsidRDefault="00D05682" w14:paraId="47AF34BF" w14:textId="43759036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Engaging with the Standard to demonstrate developing professionalism</w:t>
            </w:r>
          </w:p>
        </w:tc>
      </w:tr>
      <w:tr w:rsidRPr="003E3A6A" w:rsidR="00D05682" w:rsidTr="78760945" w14:paraId="426E3ED4" w14:textId="77777777">
        <w:trPr>
          <w:trHeight w:val="171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3E3A6A" w:rsidR="00D05682" w:rsidP="00F86546" w:rsidRDefault="00D05682" w14:paraId="0D7AFDFB" w14:textId="77777777">
            <w:pPr>
              <w:spacing w:after="0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Professional Knowledge and Understanding</w:t>
            </w:r>
          </w:p>
        </w:tc>
      </w:tr>
      <w:tr w:rsidRPr="003E3A6A" w:rsidR="00D05682" w:rsidTr="78760945" w14:paraId="153D01E5" w14:textId="77777777">
        <w:trPr>
          <w:trHeight w:val="207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4C1F2C" w14:paraId="6A032205" w14:textId="0BE1F59C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2.1 Curriculum</w:t>
            </w:r>
            <w:r w:rsidRPr="003E3A6A" w:rsidR="00D0568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 and Pedagogy </w:t>
            </w:r>
          </w:p>
        </w:tc>
      </w:tr>
      <w:tr w:rsidRPr="003E3A6A" w:rsidR="00D05682" w:rsidTr="78760945" w14:paraId="5F61B9B9" w14:textId="77777777">
        <w:trPr>
          <w:trHeight w:val="867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05682" w14:paraId="053BF2E4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Pedagogical Theories and professional practice</w:t>
            </w:r>
          </w:p>
          <w:p w:rsidRPr="003E3A6A" w:rsidR="00D05682" w:rsidP="00F86546" w:rsidRDefault="00D05682" w14:paraId="67E1BB57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Research and Engagement in Practitioner Enquiry</w:t>
            </w:r>
          </w:p>
          <w:p w:rsidRPr="003E3A6A" w:rsidR="00D05682" w:rsidP="00F86546" w:rsidRDefault="00D05682" w14:paraId="59DCE061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Curriculum Design</w:t>
            </w:r>
          </w:p>
          <w:p w:rsidRPr="003E3A6A" w:rsidR="00D05682" w:rsidP="00F86546" w:rsidRDefault="00D05682" w14:paraId="70FAC4ED" w14:textId="507FED0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planning for Assessment, Teaching and Learning</w:t>
            </w:r>
          </w:p>
        </w:tc>
      </w:tr>
      <w:tr w:rsidRPr="003E3A6A" w:rsidR="00D05682" w:rsidTr="78760945" w14:paraId="29BFC4BD" w14:textId="77777777">
        <w:trPr>
          <w:trHeight w:val="166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E3A6A" w:rsidR="00D05682" w:rsidP="00F86546" w:rsidRDefault="004C1F2C" w14:paraId="1051B5FF" w14:textId="60B95812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2.2 </w:t>
            </w:r>
            <w:r w:rsidRPr="003E3A6A" w:rsidR="00D05682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Professional Responsibilities </w:t>
            </w:r>
          </w:p>
        </w:tc>
      </w:tr>
      <w:tr w:rsidRPr="003E3A6A" w:rsidR="00D05682" w:rsidTr="78760945" w14:paraId="58A76492" w14:textId="77777777">
        <w:trPr>
          <w:trHeight w:val="144"/>
          <w:jc w:val="center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E3A6A" w:rsidR="00D05682" w:rsidP="00F86546" w:rsidRDefault="00D05682" w14:paraId="074DC733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Education Systems</w:t>
            </w:r>
          </w:p>
          <w:p w:rsidRPr="003E3A6A" w:rsidR="002C6155" w:rsidP="00F86546" w:rsidRDefault="00D05682" w14:paraId="31746084" w14:textId="5DC1F01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Have knowledge and understanding of learning Communities</w:t>
            </w:r>
          </w:p>
        </w:tc>
      </w:tr>
    </w:tbl>
    <w:tbl>
      <w:tblPr>
        <w:tblpPr w:leftFromText="180" w:rightFromText="180" w:vertAnchor="text" w:horzAnchor="margin" w:tblpY="28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68"/>
      </w:tblGrid>
      <w:tr w:rsidRPr="003E3A6A" w:rsidR="002C6155" w:rsidTr="005B3F34" w14:paraId="54DF2D70" w14:textId="77777777">
        <w:trPr>
          <w:trHeight w:val="128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3E3A6A" w:rsidR="002C6155" w:rsidP="00F86546" w:rsidRDefault="002C6155" w14:paraId="44859CDA" w14:textId="77777777">
            <w:pPr>
              <w:spacing w:after="0"/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Professional Skills and Abilities</w:t>
            </w:r>
          </w:p>
        </w:tc>
      </w:tr>
      <w:tr w:rsidRPr="003E3A6A" w:rsidR="002C6155" w:rsidTr="005B3F34" w14:paraId="55C8D730" w14:textId="77777777">
        <w:trPr>
          <w:trHeight w:val="132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3A6A" w:rsidR="002C6155" w:rsidP="00F86546" w:rsidRDefault="002C6155" w14:paraId="10DEFE27" w14:textId="77777777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3.1 Curriculum and Pedagogy</w:t>
            </w:r>
          </w:p>
        </w:tc>
      </w:tr>
      <w:tr w:rsidRPr="003E3A6A" w:rsidR="002C6155" w:rsidTr="00F86546" w14:paraId="12F64D94" w14:textId="77777777">
        <w:trPr>
          <w:trHeight w:val="905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3A6A" w:rsidR="002C6155" w:rsidP="00F86546" w:rsidRDefault="002C6155" w14:paraId="14F42F0C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Plan effectively to meet learners’ needs</w:t>
            </w:r>
          </w:p>
          <w:p w:rsidRPr="003E3A6A" w:rsidR="002C6155" w:rsidP="00F86546" w:rsidRDefault="002C6155" w14:paraId="76BD9455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Utilise pedagogical approaches and resources</w:t>
            </w:r>
          </w:p>
          <w:p w:rsidRPr="003E3A6A" w:rsidR="002C6155" w:rsidP="00F86546" w:rsidRDefault="002C6155" w14:paraId="61F06AD3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Utilise partnerships for learning and wellbeing</w:t>
            </w:r>
          </w:p>
          <w:p w:rsidRPr="003E3A6A" w:rsidR="002C6155" w:rsidP="00F86546" w:rsidRDefault="002C6155" w14:paraId="5F3F1ADC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Employ assessment, evaluate progress, recording and reporting as an integral part of the teaching process to support and enhance learning</w:t>
            </w:r>
          </w:p>
        </w:tc>
      </w:tr>
      <w:tr w:rsidRPr="003E3A6A" w:rsidR="002C6155" w:rsidTr="005B3F34" w14:paraId="54BBE7A8" w14:textId="77777777">
        <w:trPr>
          <w:trHeight w:val="132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3A6A" w:rsidR="002C6155" w:rsidP="00F86546" w:rsidRDefault="002C6155" w14:paraId="0E0AF093" w14:textId="77777777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>The Learning Context</w:t>
            </w:r>
          </w:p>
        </w:tc>
      </w:tr>
      <w:tr w:rsidRPr="003E3A6A" w:rsidR="002C6155" w:rsidTr="005B3F34" w14:paraId="30DB6A86" w14:textId="77777777">
        <w:trPr>
          <w:trHeight w:val="727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E3A6A" w:rsidR="002C6155" w:rsidP="00F86546" w:rsidRDefault="002C6155" w14:paraId="47B2F0F9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Appropriately organise and manage learning</w:t>
            </w:r>
          </w:p>
          <w:p w:rsidRPr="003E3A6A" w:rsidR="002C6155" w:rsidP="00F86546" w:rsidRDefault="002C6155" w14:paraId="36D34B3D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Engage Learning participation</w:t>
            </w:r>
          </w:p>
          <w:p w:rsidRPr="003E3A6A" w:rsidR="002C6155" w:rsidP="00F86546" w:rsidRDefault="002C6155" w14:paraId="62FA2146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Build positive, rights respecting relationships for learning</w:t>
            </w:r>
          </w:p>
        </w:tc>
      </w:tr>
      <w:tr w:rsidRPr="003E3A6A" w:rsidR="002C6155" w:rsidTr="005B3F34" w14:paraId="476C8194" w14:textId="77777777">
        <w:trPr>
          <w:trHeight w:val="173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3A6A" w:rsidR="002C6155" w:rsidP="00F86546" w:rsidRDefault="002C6155" w14:paraId="6C926653" w14:textId="77777777">
            <w:p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b/>
                <w:bCs/>
                <w:sz w:val="24"/>
                <w:szCs w:val="24"/>
              </w:rPr>
              <w:t xml:space="preserve">3.3 Professional Learning </w:t>
            </w:r>
          </w:p>
        </w:tc>
      </w:tr>
      <w:tr w:rsidRPr="003E3A6A" w:rsidR="002C6155" w:rsidTr="005B3F34" w14:paraId="516217E1" w14:textId="77777777">
        <w:trPr>
          <w:trHeight w:val="362"/>
        </w:trPr>
        <w:tc>
          <w:tcPr>
            <w:tcW w:w="10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3A6A" w:rsidR="002C6155" w:rsidP="00F86546" w:rsidRDefault="002C6155" w14:paraId="28B3D552" w14:textId="7777777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Engage critically with literature, research, and policy</w:t>
            </w:r>
          </w:p>
          <w:p w:rsidRPr="003E3A6A" w:rsidR="002C6155" w:rsidP="00F86546" w:rsidRDefault="002C6155" w14:paraId="160B7A5E" w14:textId="7777777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3E3A6A">
              <w:rPr>
                <w:rFonts w:eastAsia="Calibri" w:asciiTheme="minorHAnsi" w:hAnsiTheme="minorHAnsi" w:cstheme="minorHAnsi"/>
                <w:sz w:val="24"/>
                <w:szCs w:val="24"/>
              </w:rPr>
              <w:t>Engage in reflective practice to develop and advance career long professional learning and expertise</w:t>
            </w:r>
          </w:p>
        </w:tc>
      </w:tr>
    </w:tbl>
    <w:p w:rsidR="00D05682" w:rsidP="00D05682" w:rsidRDefault="00D05682" w14:paraId="28CA0CDB" w14:textId="77777777">
      <w:pPr>
        <w:rPr>
          <w:rFonts w:ascii="Calibri" w:hAnsi="Calibri" w:eastAsia="Calibri" w:cs="Times New Roman"/>
          <w:sz w:val="18"/>
          <w:szCs w:val="18"/>
        </w:rPr>
      </w:pPr>
    </w:p>
    <w:p w:rsidRPr="00E56DD8" w:rsidR="00D05682" w:rsidP="004C1F2C" w:rsidRDefault="00D05682" w14:paraId="47A440DC" w14:textId="77777777">
      <w:pPr>
        <w:rPr>
          <w:rFonts w:asciiTheme="minorHAnsi" w:hAnsiTheme="minorHAnsi"/>
          <w:sz w:val="21"/>
          <w:szCs w:val="21"/>
        </w:rPr>
      </w:pPr>
    </w:p>
    <w:sectPr w:rsidRPr="00E56DD8" w:rsidR="00D05682" w:rsidSect="00D45380">
      <w:footerReference w:type="even" r:id="rId12"/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307" w:rsidP="001E436C" w:rsidRDefault="006A3307" w14:paraId="565249F8" w14:textId="77777777">
      <w:pPr>
        <w:spacing w:after="0"/>
      </w:pPr>
      <w:r>
        <w:separator/>
      </w:r>
    </w:p>
  </w:endnote>
  <w:endnote w:type="continuationSeparator" w:id="0">
    <w:p w:rsidR="006A3307" w:rsidP="001E436C" w:rsidRDefault="006A3307" w14:paraId="6722C0E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06B" w:rsidP="004C4CF4" w:rsidRDefault="0027106B" w14:paraId="2774A076" w14:textId="183BD333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68C2">
      <w:rPr>
        <w:rStyle w:val="PageNumber"/>
      </w:rPr>
      <w:fldChar w:fldCharType="separate"/>
    </w:r>
    <w:r w:rsidR="009768C2">
      <w:rPr>
        <w:rStyle w:val="PageNumber"/>
        <w:noProof/>
      </w:rPr>
      <w:t>1</w:t>
    </w:r>
    <w:r>
      <w:rPr>
        <w:rStyle w:val="PageNumber"/>
      </w:rPr>
      <w:fldChar w:fldCharType="end"/>
    </w:r>
  </w:p>
  <w:p w:rsidR="0027106B" w:rsidRDefault="0027106B" w14:paraId="403CA0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0571680"/>
      <w:docPartObj>
        <w:docPartGallery w:val="Page Numbers (Bottom of Page)"/>
        <w:docPartUnique/>
      </w:docPartObj>
    </w:sdtPr>
    <w:sdtContent>
      <w:p w:rsidR="0027106B" w:rsidP="004C4CF4" w:rsidRDefault="0027106B" w14:paraId="373F503C" w14:textId="0A795082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9117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27106B" w:rsidRDefault="0027106B" w14:paraId="12F5D8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307" w:rsidP="001E436C" w:rsidRDefault="006A3307" w14:paraId="426F991F" w14:textId="77777777">
      <w:pPr>
        <w:spacing w:after="0"/>
      </w:pPr>
      <w:r>
        <w:separator/>
      </w:r>
    </w:p>
  </w:footnote>
  <w:footnote w:type="continuationSeparator" w:id="0">
    <w:p w:rsidR="006A3307" w:rsidP="001E436C" w:rsidRDefault="006A3307" w14:paraId="3ADA7DA6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2E7"/>
    <w:multiLevelType w:val="hybridMultilevel"/>
    <w:tmpl w:val="9AB0E7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AD60B5"/>
    <w:multiLevelType w:val="hybridMultilevel"/>
    <w:tmpl w:val="84C054F4"/>
    <w:lvl w:ilvl="0" w:tplc="92DED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5E9C"/>
    <w:multiLevelType w:val="hybridMultilevel"/>
    <w:tmpl w:val="7F1E22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94C6270"/>
    <w:multiLevelType w:val="multilevel"/>
    <w:tmpl w:val="6C709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2176FE"/>
    <w:multiLevelType w:val="hybridMultilevel"/>
    <w:tmpl w:val="84E272DA"/>
    <w:lvl w:ilvl="0" w:tplc="9E8CCA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AA1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36D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AED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5E4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9A89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FC94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A443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AAB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63142C"/>
    <w:multiLevelType w:val="multilevel"/>
    <w:tmpl w:val="1EDA00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206B4B"/>
    <w:multiLevelType w:val="hybridMultilevel"/>
    <w:tmpl w:val="09488222"/>
    <w:lvl w:ilvl="0" w:tplc="92DE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6B3D"/>
    <w:multiLevelType w:val="hybridMultilevel"/>
    <w:tmpl w:val="9296E9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D833375"/>
    <w:multiLevelType w:val="hybridMultilevel"/>
    <w:tmpl w:val="7C3A3CDE"/>
    <w:lvl w:ilvl="0" w:tplc="92DE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1D67"/>
    <w:multiLevelType w:val="hybridMultilevel"/>
    <w:tmpl w:val="663A4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1455"/>
    <w:multiLevelType w:val="hybridMultilevel"/>
    <w:tmpl w:val="6156B2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9535EFF"/>
    <w:multiLevelType w:val="hybridMultilevel"/>
    <w:tmpl w:val="117AF4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F617B"/>
    <w:multiLevelType w:val="hybridMultilevel"/>
    <w:tmpl w:val="F1D88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875121"/>
    <w:multiLevelType w:val="hybridMultilevel"/>
    <w:tmpl w:val="27FEB3B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DA202E2"/>
    <w:multiLevelType w:val="hybridMultilevel"/>
    <w:tmpl w:val="7BF866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2A34E9"/>
    <w:multiLevelType w:val="hybridMultilevel"/>
    <w:tmpl w:val="2632CA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19419375">
    <w:abstractNumId w:val="4"/>
  </w:num>
  <w:num w:numId="2" w16cid:durableId="1320419905">
    <w:abstractNumId w:val="13"/>
  </w:num>
  <w:num w:numId="3" w16cid:durableId="1876042038">
    <w:abstractNumId w:val="14"/>
  </w:num>
  <w:num w:numId="4" w16cid:durableId="1566405151">
    <w:abstractNumId w:val="12"/>
  </w:num>
  <w:num w:numId="5" w16cid:durableId="27023954">
    <w:abstractNumId w:val="11"/>
  </w:num>
  <w:num w:numId="6" w16cid:durableId="2130319926">
    <w:abstractNumId w:val="15"/>
  </w:num>
  <w:num w:numId="7" w16cid:durableId="1565675815">
    <w:abstractNumId w:val="2"/>
  </w:num>
  <w:num w:numId="8" w16cid:durableId="1845634187">
    <w:abstractNumId w:val="0"/>
  </w:num>
  <w:num w:numId="9" w16cid:durableId="445658582">
    <w:abstractNumId w:val="7"/>
  </w:num>
  <w:num w:numId="10" w16cid:durableId="115565928">
    <w:abstractNumId w:val="10"/>
  </w:num>
  <w:num w:numId="11" w16cid:durableId="1164517634">
    <w:abstractNumId w:val="3"/>
  </w:num>
  <w:num w:numId="12" w16cid:durableId="17969460">
    <w:abstractNumId w:val="5"/>
  </w:num>
  <w:num w:numId="13" w16cid:durableId="1150829363">
    <w:abstractNumId w:val="9"/>
  </w:num>
  <w:num w:numId="14" w16cid:durableId="1558273482">
    <w:abstractNumId w:val="6"/>
  </w:num>
  <w:num w:numId="15" w16cid:durableId="748619413">
    <w:abstractNumId w:val="8"/>
  </w:num>
  <w:num w:numId="16" w16cid:durableId="10934331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80"/>
    <w:rsid w:val="00011201"/>
    <w:rsid w:val="0001716E"/>
    <w:rsid w:val="00020693"/>
    <w:rsid w:val="000F2485"/>
    <w:rsid w:val="00141815"/>
    <w:rsid w:val="0017498A"/>
    <w:rsid w:val="001D5314"/>
    <w:rsid w:val="001E3FDE"/>
    <w:rsid w:val="001E436C"/>
    <w:rsid w:val="00244EEF"/>
    <w:rsid w:val="0027106B"/>
    <w:rsid w:val="0029056E"/>
    <w:rsid w:val="00291178"/>
    <w:rsid w:val="002C6155"/>
    <w:rsid w:val="002D0330"/>
    <w:rsid w:val="002F5F2A"/>
    <w:rsid w:val="003A1F7B"/>
    <w:rsid w:val="003E3A6A"/>
    <w:rsid w:val="00432E29"/>
    <w:rsid w:val="00464EB5"/>
    <w:rsid w:val="00490AF9"/>
    <w:rsid w:val="004960F9"/>
    <w:rsid w:val="004B03E9"/>
    <w:rsid w:val="004C1F2C"/>
    <w:rsid w:val="004E339C"/>
    <w:rsid w:val="00511FDA"/>
    <w:rsid w:val="005652A5"/>
    <w:rsid w:val="00595116"/>
    <w:rsid w:val="005F0FD8"/>
    <w:rsid w:val="006171F2"/>
    <w:rsid w:val="006563BB"/>
    <w:rsid w:val="006753C6"/>
    <w:rsid w:val="00686FF9"/>
    <w:rsid w:val="006A3152"/>
    <w:rsid w:val="006A3307"/>
    <w:rsid w:val="006C25CC"/>
    <w:rsid w:val="007F06A9"/>
    <w:rsid w:val="008806DF"/>
    <w:rsid w:val="008D16DB"/>
    <w:rsid w:val="009304BF"/>
    <w:rsid w:val="00962ABD"/>
    <w:rsid w:val="00971572"/>
    <w:rsid w:val="009768C2"/>
    <w:rsid w:val="00977FBF"/>
    <w:rsid w:val="009827EA"/>
    <w:rsid w:val="009D1446"/>
    <w:rsid w:val="009D6F24"/>
    <w:rsid w:val="00A21524"/>
    <w:rsid w:val="00A82CD3"/>
    <w:rsid w:val="00AA6B85"/>
    <w:rsid w:val="00AE47DA"/>
    <w:rsid w:val="00B17AB5"/>
    <w:rsid w:val="00B46678"/>
    <w:rsid w:val="00B54CE5"/>
    <w:rsid w:val="00B63532"/>
    <w:rsid w:val="00B824B9"/>
    <w:rsid w:val="00BB186C"/>
    <w:rsid w:val="00C104E5"/>
    <w:rsid w:val="00C13DF5"/>
    <w:rsid w:val="00C2A7BB"/>
    <w:rsid w:val="00C4594C"/>
    <w:rsid w:val="00C60071"/>
    <w:rsid w:val="00C63776"/>
    <w:rsid w:val="00D03E44"/>
    <w:rsid w:val="00D05682"/>
    <w:rsid w:val="00D247CF"/>
    <w:rsid w:val="00D45380"/>
    <w:rsid w:val="00D8597F"/>
    <w:rsid w:val="00D87477"/>
    <w:rsid w:val="00DC0833"/>
    <w:rsid w:val="00DD2EA0"/>
    <w:rsid w:val="00E17464"/>
    <w:rsid w:val="00E22C2E"/>
    <w:rsid w:val="00E56DD8"/>
    <w:rsid w:val="00EB10C7"/>
    <w:rsid w:val="00EC6779"/>
    <w:rsid w:val="00EC79EC"/>
    <w:rsid w:val="00ED4C48"/>
    <w:rsid w:val="00EE4261"/>
    <w:rsid w:val="00F014FE"/>
    <w:rsid w:val="00F86546"/>
    <w:rsid w:val="00FA5704"/>
    <w:rsid w:val="00FC56FC"/>
    <w:rsid w:val="01461A34"/>
    <w:rsid w:val="057CF081"/>
    <w:rsid w:val="05C073C6"/>
    <w:rsid w:val="068B3B6D"/>
    <w:rsid w:val="0A698A01"/>
    <w:rsid w:val="0C055A62"/>
    <w:rsid w:val="0F3CFB24"/>
    <w:rsid w:val="0FA74540"/>
    <w:rsid w:val="0FD6092A"/>
    <w:rsid w:val="105D9928"/>
    <w:rsid w:val="10F41A78"/>
    <w:rsid w:val="149D4AE1"/>
    <w:rsid w:val="16080219"/>
    <w:rsid w:val="18D2A293"/>
    <w:rsid w:val="1FF34ABB"/>
    <w:rsid w:val="22EA27E9"/>
    <w:rsid w:val="2763F6E2"/>
    <w:rsid w:val="2B497237"/>
    <w:rsid w:val="2B5743CE"/>
    <w:rsid w:val="2D410523"/>
    <w:rsid w:val="3FCD93E4"/>
    <w:rsid w:val="41F4A289"/>
    <w:rsid w:val="47D8A5C9"/>
    <w:rsid w:val="49479B19"/>
    <w:rsid w:val="4AB33B82"/>
    <w:rsid w:val="4AE36B7A"/>
    <w:rsid w:val="4C7F3BDB"/>
    <w:rsid w:val="4F9DB440"/>
    <w:rsid w:val="4FB6DC9D"/>
    <w:rsid w:val="546C2D35"/>
    <w:rsid w:val="57E3E7B0"/>
    <w:rsid w:val="5D9E141C"/>
    <w:rsid w:val="5FB3D80A"/>
    <w:rsid w:val="601E2226"/>
    <w:rsid w:val="62EB78CC"/>
    <w:rsid w:val="6446F35A"/>
    <w:rsid w:val="6508E4DE"/>
    <w:rsid w:val="6751FE0C"/>
    <w:rsid w:val="6A3554E6"/>
    <w:rsid w:val="6B6F1B47"/>
    <w:rsid w:val="6CAA547F"/>
    <w:rsid w:val="6E4624E0"/>
    <w:rsid w:val="6F56B6FD"/>
    <w:rsid w:val="78760945"/>
    <w:rsid w:val="7B2A9CCF"/>
    <w:rsid w:val="7BEF3697"/>
    <w:rsid w:val="7C68E4C2"/>
    <w:rsid w:val="7C8F87B6"/>
    <w:rsid w:val="7D320813"/>
    <w:rsid w:val="7E52EA29"/>
    <w:rsid w:val="7FA08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35A2"/>
  <w15:chartTrackingRefBased/>
  <w15:docId w15:val="{4FEB66F0-B489-4D9D-91F8-E34F4607C1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594C"/>
    <w:pPr>
      <w:spacing w:line="240" w:lineRule="auto"/>
      <w:contextualSpacing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EE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45380"/>
    <w:pPr>
      <w:spacing w:before="240" w:after="60"/>
      <w:contextualSpacing w:val="0"/>
      <w:outlineLvl w:val="5"/>
    </w:pPr>
    <w:rPr>
      <w:rFonts w:ascii="Times New Roman" w:hAnsi="Times New Roman" w:eastAsia="Times New Roman" w:cs="Times New Roman"/>
      <w:b/>
      <w:bCs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rsid w:val="00D45380"/>
    <w:rPr>
      <w:rFonts w:ascii="Times New Roman" w:hAnsi="Times New Roman" w:eastAsia="Times New Roman" w:cs="Times New Roman"/>
      <w:b/>
      <w:bCs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36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E436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36C"/>
    <w:rPr>
      <w:vertAlign w:val="superscript"/>
    </w:rPr>
  </w:style>
  <w:style w:type="table" w:styleId="TableGrid">
    <w:name w:val="Table Grid"/>
    <w:basedOn w:val="TableNormal"/>
    <w:uiPriority w:val="59"/>
    <w:rsid w:val="006171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27106B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7106B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27106B"/>
  </w:style>
  <w:style w:type="character" w:styleId="Hyperlink">
    <w:name w:val="Hyperlink"/>
    <w:basedOn w:val="DefaultParagraphFont"/>
    <w:uiPriority w:val="99"/>
    <w:unhideWhenUsed/>
    <w:rsid w:val="004960F9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960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06DF"/>
    <w:pPr>
      <w:ind w:left="720"/>
    </w:pPr>
  </w:style>
  <w:style w:type="character" w:styleId="Heading1Char" w:customStyle="1">
    <w:name w:val="Heading 1 Char"/>
    <w:basedOn w:val="DefaultParagraphFont"/>
    <w:link w:val="Heading1"/>
    <w:uiPriority w:val="9"/>
    <w:rsid w:val="00244EE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600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0AF9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490AF9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1bcd4beea4bc48f7" /><Relationship Type="http://schemas.openxmlformats.org/officeDocument/2006/relationships/image" Target="/media/image.png" Id="Rdfcbfecd5e384d3e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c827-6f36-41e1-9321-c57a7dc4e747}"/>
      </w:docPartPr>
      <w:docPartBody>
        <w:p xmlns:wp14="http://schemas.microsoft.com/office/word/2010/wordml" w14:paraId="1ED8A974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98e614-3499-4a23-9ed9-e88c3319c475" xsi:nil="true"/>
    <lcf76f155ced4ddcb4097134ff3c332f xmlns="0462f990-18b3-4ea2-9c99-ea01846f833a">
      <Terms xmlns="http://schemas.microsoft.com/office/infopath/2007/PartnerControls"/>
    </lcf76f155ced4ddcb4097134ff3c332f>
    <SharedWithUsers xmlns="9b98e614-3499-4a23-9ed9-e88c3319c475">
      <UserInfo>
        <DisplayName/>
        <AccountId xsi:nil="true"/>
        <AccountType/>
      </UserInfo>
    </SharedWithUsers>
    <MediaLengthInSeconds xmlns="0462f990-18b3-4ea2-9c99-ea01846f83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630FBBEDCE0469492A1E0148876F0" ma:contentTypeVersion="17" ma:contentTypeDescription="Create a new document." ma:contentTypeScope="" ma:versionID="8a86a236771441cf3ab5e36178c3dca6">
  <xsd:schema xmlns:xsd="http://www.w3.org/2001/XMLSchema" xmlns:xs="http://www.w3.org/2001/XMLSchema" xmlns:p="http://schemas.microsoft.com/office/2006/metadata/properties" xmlns:ns2="0462f990-18b3-4ea2-9c99-ea01846f833a" xmlns:ns3="9b98e614-3499-4a23-9ed9-e88c3319c475" targetNamespace="http://schemas.microsoft.com/office/2006/metadata/properties" ma:root="true" ma:fieldsID="b374452e7711f65e663de9079088263d" ns2:_="" ns3:_="">
    <xsd:import namespace="0462f990-18b3-4ea2-9c99-ea01846f833a"/>
    <xsd:import namespace="9b98e614-3499-4a23-9ed9-e88c3319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2f990-18b3-4ea2-9c99-ea01846f8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e614-3499-4a23-9ed9-e88c3319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e81484-3d50-4a9b-b7fa-3f364f0e9800}" ma:internalName="TaxCatchAll" ma:showField="CatchAllData" ma:web="9b98e614-3499-4a23-9ed9-e88c3319c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858CEE-DB96-47CF-B38A-E30059C9B783}">
  <ds:schemaRefs>
    <ds:schemaRef ds:uri="http://schemas.microsoft.com/office/2006/metadata/properties"/>
    <ds:schemaRef ds:uri="http://schemas.microsoft.com/office/infopath/2007/PartnerControls"/>
    <ds:schemaRef ds:uri="8c3a9396-7d78-4b4b-a0a1-03ed7518650b"/>
    <ds:schemaRef ds:uri="802dae78-54ec-4527-9383-bab4ec208638"/>
  </ds:schemaRefs>
</ds:datastoreItem>
</file>

<file path=customXml/itemProps3.xml><?xml version="1.0" encoding="utf-8"?>
<ds:datastoreItem xmlns:ds="http://schemas.openxmlformats.org/officeDocument/2006/customXml" ds:itemID="{40BF1085-AFCC-451A-A285-6ABDB0F6322F}"/>
</file>

<file path=customXml/itemProps4.xml><?xml version="1.0" encoding="utf-8"?>
<ds:datastoreItem xmlns:ds="http://schemas.openxmlformats.org/officeDocument/2006/customXml" ds:itemID="{6AE691BA-43FD-4479-BA71-E12287AC9C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Margaret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Wendy</dc:creator>
  <cp:keywords/>
  <dc:description/>
  <cp:lastModifiedBy>Kolossy, Wendy</cp:lastModifiedBy>
  <cp:revision>7</cp:revision>
  <cp:lastPrinted>2022-04-05T12:00:00Z</cp:lastPrinted>
  <dcterms:created xsi:type="dcterms:W3CDTF">2022-12-06T11:51:00Z</dcterms:created>
  <dcterms:modified xsi:type="dcterms:W3CDTF">2025-03-26T11:39:59Z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0x010100B21630FBBEDCE0469492A1E0148876F0</vt:lpwstr>
  </property>
  <property fmtid="{D5CDD505-2E9C-101B-9397-08002B2CF9AE}" pid="3" name="Order">
    <vt:r8>7777100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