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3CB3C6" w14:textId="1F573AA3" w:rsidR="008263AF" w:rsidRDefault="00467220" w:rsidP="00F06D36">
      <w:pPr>
        <w:pStyle w:val="BodyText2"/>
        <w:jc w:val="left"/>
        <w:rPr>
          <w:rFonts w:asciiTheme="minorHAnsi" w:hAnsiTheme="minorHAnsi"/>
          <w:i/>
          <w:color w:val="000000"/>
          <w:sz w:val="24"/>
          <w:szCs w:val="24"/>
        </w:rPr>
      </w:pPr>
      <w:r>
        <w:rPr>
          <w:rFonts w:asciiTheme="minorHAnsi" w:hAnsiTheme="minorHAnsi"/>
          <w:i/>
          <w:color w:val="000000"/>
          <w:sz w:val="24"/>
          <w:szCs w:val="24"/>
        </w:rPr>
        <w:t>This template sets out the format for writing Programme Committee minutes. Secretaries should delete</w:t>
      </w:r>
      <w:r w:rsidR="00687E1D">
        <w:rPr>
          <w:rFonts w:asciiTheme="minorHAnsi" w:hAnsiTheme="minorHAnsi"/>
          <w:i/>
          <w:color w:val="000000"/>
          <w:sz w:val="24"/>
          <w:szCs w:val="24"/>
        </w:rPr>
        <w:t xml:space="preserve"> content that does not apply.</w:t>
      </w:r>
    </w:p>
    <w:p w14:paraId="6F5E2682" w14:textId="77777777" w:rsidR="00467220" w:rsidRPr="00467220" w:rsidRDefault="00467220" w:rsidP="00F06D36">
      <w:pPr>
        <w:pStyle w:val="BodyText2"/>
        <w:jc w:val="left"/>
        <w:rPr>
          <w:rFonts w:asciiTheme="minorHAnsi" w:hAnsiTheme="minorHAnsi"/>
          <w:i/>
          <w:color w:val="000000"/>
          <w:sz w:val="24"/>
          <w:szCs w:val="24"/>
        </w:rPr>
      </w:pPr>
    </w:p>
    <w:p w14:paraId="11C9A50C" w14:textId="77777777" w:rsidR="00A547A9" w:rsidRPr="00153EFB" w:rsidRDefault="00ED1400" w:rsidP="00F06D36">
      <w:pPr>
        <w:pStyle w:val="BodyText2"/>
        <w:jc w:val="left"/>
        <w:rPr>
          <w:rFonts w:asciiTheme="minorHAnsi" w:hAnsiTheme="minorHAnsi"/>
          <w:color w:val="000000"/>
          <w:sz w:val="24"/>
          <w:szCs w:val="24"/>
        </w:rPr>
      </w:pPr>
      <w:r w:rsidRPr="00153EFB">
        <w:rPr>
          <w:rFonts w:asciiTheme="minorHAnsi" w:hAnsiTheme="minorHAnsi"/>
          <w:color w:val="000000"/>
          <w:sz w:val="24"/>
          <w:szCs w:val="24"/>
        </w:rPr>
        <w:t>PROGRAMME</w:t>
      </w:r>
      <w:r w:rsidR="008263AF" w:rsidRPr="00153EFB">
        <w:rPr>
          <w:rFonts w:asciiTheme="minorHAnsi" w:hAnsiTheme="minorHAnsi"/>
          <w:color w:val="000000"/>
          <w:sz w:val="24"/>
          <w:szCs w:val="24"/>
        </w:rPr>
        <w:t xml:space="preserve"> COMMITTEE</w:t>
      </w:r>
    </w:p>
    <w:p w14:paraId="7FCD8968" w14:textId="77777777" w:rsidR="00A547A9" w:rsidRPr="00153EFB" w:rsidRDefault="00A547A9" w:rsidP="00F06D36">
      <w:pPr>
        <w:pStyle w:val="BodyText2"/>
        <w:jc w:val="left"/>
        <w:rPr>
          <w:rFonts w:asciiTheme="minorHAnsi" w:hAnsiTheme="minorHAnsi"/>
          <w:color w:val="000000"/>
          <w:sz w:val="24"/>
          <w:szCs w:val="24"/>
        </w:rPr>
      </w:pPr>
    </w:p>
    <w:p w14:paraId="0B1D6900" w14:textId="77777777" w:rsidR="00A547A9" w:rsidRPr="00153EFB" w:rsidRDefault="008263AF" w:rsidP="00F06D36">
      <w:pPr>
        <w:pStyle w:val="BodyText2"/>
        <w:jc w:val="left"/>
        <w:rPr>
          <w:rFonts w:asciiTheme="minorHAnsi" w:hAnsiTheme="minorHAnsi"/>
          <w:color w:val="000000"/>
          <w:sz w:val="24"/>
          <w:szCs w:val="24"/>
        </w:rPr>
      </w:pPr>
      <w:r w:rsidRPr="00153EFB">
        <w:rPr>
          <w:rFonts w:asciiTheme="minorHAnsi" w:hAnsiTheme="minorHAnsi"/>
          <w:color w:val="000000"/>
          <w:sz w:val="24"/>
          <w:szCs w:val="24"/>
        </w:rPr>
        <w:t>Programme Title</w:t>
      </w:r>
    </w:p>
    <w:p w14:paraId="0251CF30" w14:textId="77777777" w:rsidR="00A547A9" w:rsidRPr="00153EFB" w:rsidRDefault="00A547A9" w:rsidP="00F06D36">
      <w:pPr>
        <w:rPr>
          <w:rFonts w:asciiTheme="minorHAnsi" w:hAnsiTheme="minorHAnsi"/>
          <w:color w:val="000000"/>
          <w:sz w:val="24"/>
          <w:szCs w:val="24"/>
          <w:lang w:val="en-GB"/>
        </w:rPr>
      </w:pPr>
    </w:p>
    <w:p w14:paraId="17862208" w14:textId="77777777" w:rsidR="00A547A9" w:rsidRPr="00153EFB" w:rsidRDefault="00A547A9" w:rsidP="00F06D36">
      <w:pPr>
        <w:pStyle w:val="BodyText"/>
        <w:rPr>
          <w:rFonts w:asciiTheme="minorHAnsi" w:hAnsiTheme="minorHAnsi"/>
          <w:color w:val="000000"/>
          <w:sz w:val="24"/>
          <w:szCs w:val="24"/>
          <w:lang w:val="en-GB"/>
        </w:rPr>
      </w:pPr>
      <w:r w:rsidRPr="00153EFB">
        <w:rPr>
          <w:rFonts w:asciiTheme="minorHAnsi" w:hAnsiTheme="minorHAnsi"/>
          <w:color w:val="000000"/>
          <w:sz w:val="24"/>
          <w:szCs w:val="24"/>
          <w:lang w:val="en-GB"/>
        </w:rPr>
        <w:t xml:space="preserve">Minutes of the meeting held on </w:t>
      </w:r>
      <w:r w:rsidR="00541731" w:rsidRPr="00153EFB">
        <w:rPr>
          <w:rFonts w:asciiTheme="minorHAnsi" w:hAnsiTheme="minorHAnsi"/>
          <w:color w:val="000000"/>
          <w:sz w:val="24"/>
          <w:szCs w:val="24"/>
          <w:lang w:val="en-GB"/>
        </w:rPr>
        <w:t>24 October</w:t>
      </w:r>
      <w:r w:rsidR="007777F6" w:rsidRPr="00153EFB">
        <w:rPr>
          <w:rFonts w:asciiTheme="minorHAnsi" w:hAnsiTheme="minorHAnsi"/>
          <w:color w:val="000000"/>
          <w:sz w:val="24"/>
          <w:szCs w:val="24"/>
          <w:lang w:val="en-GB"/>
        </w:rPr>
        <w:t xml:space="preserve"> 2018</w:t>
      </w:r>
      <w:r w:rsidRPr="00153EFB">
        <w:rPr>
          <w:rFonts w:asciiTheme="minorHAnsi" w:hAnsiTheme="minorHAnsi"/>
          <w:color w:val="000000"/>
          <w:sz w:val="24"/>
          <w:szCs w:val="24"/>
          <w:lang w:val="en-GB"/>
        </w:rPr>
        <w:t xml:space="preserve"> at </w:t>
      </w:r>
      <w:r w:rsidR="008263AF" w:rsidRPr="00153EFB">
        <w:rPr>
          <w:rFonts w:asciiTheme="minorHAnsi" w:hAnsiTheme="minorHAnsi"/>
          <w:color w:val="000000"/>
          <w:sz w:val="24"/>
          <w:szCs w:val="24"/>
          <w:lang w:val="en-GB"/>
        </w:rPr>
        <w:t>[location]</w:t>
      </w:r>
    </w:p>
    <w:p w14:paraId="0FD44C3A" w14:textId="77777777" w:rsidR="00A547A9" w:rsidRPr="00153EFB" w:rsidRDefault="00A547A9" w:rsidP="00F06D36">
      <w:pPr>
        <w:pStyle w:val="BodyText"/>
        <w:rPr>
          <w:rFonts w:asciiTheme="minorHAnsi" w:hAnsiTheme="minorHAnsi"/>
          <w:color w:val="000000"/>
          <w:sz w:val="24"/>
          <w:szCs w:val="24"/>
          <w:lang w:val="en-GB"/>
        </w:rPr>
      </w:pPr>
    </w:p>
    <w:p w14:paraId="5E7D03D7" w14:textId="77777777" w:rsidR="00A547A9" w:rsidRPr="00153EFB" w:rsidRDefault="00F06D36" w:rsidP="00F06D36">
      <w:pPr>
        <w:rPr>
          <w:rFonts w:asciiTheme="minorHAnsi" w:hAnsiTheme="minorHAnsi"/>
          <w:b/>
          <w:color w:val="000000"/>
          <w:sz w:val="24"/>
          <w:szCs w:val="24"/>
          <w:lang w:val="en-GB"/>
        </w:rPr>
      </w:pPr>
      <w:r w:rsidRPr="00153EFB">
        <w:rPr>
          <w:rFonts w:asciiTheme="minorHAnsi" w:hAnsiTheme="minorHAnsi"/>
          <w:b/>
          <w:color w:val="000000"/>
          <w:sz w:val="24"/>
          <w:szCs w:val="24"/>
          <w:lang w:val="en-GB"/>
        </w:rPr>
        <w:t>Present</w:t>
      </w:r>
    </w:p>
    <w:p w14:paraId="7D0946D6" w14:textId="77777777" w:rsidR="00A547A9" w:rsidRPr="00153EFB" w:rsidRDefault="00F17115" w:rsidP="00F06D36">
      <w:pPr>
        <w:tabs>
          <w:tab w:val="left" w:pos="3969"/>
        </w:tabs>
        <w:ind w:right="-357"/>
        <w:rPr>
          <w:rFonts w:asciiTheme="minorHAnsi" w:hAnsiTheme="minorHAnsi"/>
          <w:color w:val="000000"/>
          <w:sz w:val="24"/>
          <w:szCs w:val="24"/>
          <w:lang w:val="en-GB"/>
        </w:rPr>
      </w:pPr>
      <w:r w:rsidRPr="00153EFB">
        <w:rPr>
          <w:rFonts w:asciiTheme="minorHAnsi" w:hAnsiTheme="minorHAnsi"/>
          <w:color w:val="000000"/>
          <w:sz w:val="24"/>
          <w:szCs w:val="24"/>
          <w:lang w:val="en-GB"/>
        </w:rPr>
        <w:t>Professor Charles Xavier</w:t>
      </w:r>
      <w:r w:rsidR="00ED1400" w:rsidRPr="00153EFB">
        <w:rPr>
          <w:rFonts w:asciiTheme="minorHAnsi" w:hAnsiTheme="minorHAnsi"/>
          <w:color w:val="000000"/>
          <w:sz w:val="24"/>
          <w:szCs w:val="24"/>
          <w:lang w:val="en-GB"/>
        </w:rPr>
        <w:t xml:space="preserve"> (Convener)</w:t>
      </w:r>
      <w:r w:rsidR="00A547A9" w:rsidRPr="00153EFB">
        <w:rPr>
          <w:rFonts w:asciiTheme="minorHAnsi" w:hAnsiTheme="minorHAnsi"/>
          <w:color w:val="000000"/>
          <w:sz w:val="24"/>
          <w:szCs w:val="24"/>
          <w:lang w:val="en-GB"/>
        </w:rPr>
        <w:tab/>
      </w:r>
      <w:r w:rsidRPr="00153EFB">
        <w:rPr>
          <w:rFonts w:asciiTheme="minorHAnsi" w:hAnsiTheme="minorHAnsi"/>
          <w:color w:val="000000"/>
          <w:sz w:val="24"/>
          <w:szCs w:val="24"/>
          <w:lang w:val="en-GB"/>
        </w:rPr>
        <w:t>Programme Leader</w:t>
      </w:r>
    </w:p>
    <w:p w14:paraId="67EF89FC" w14:textId="77777777" w:rsidR="00134357" w:rsidRPr="00153EFB" w:rsidRDefault="00134357" w:rsidP="00F06D36">
      <w:pPr>
        <w:tabs>
          <w:tab w:val="left" w:pos="3969"/>
        </w:tabs>
        <w:ind w:right="-357"/>
        <w:rPr>
          <w:rFonts w:asciiTheme="minorHAnsi" w:hAnsiTheme="minorHAnsi"/>
          <w:color w:val="000000"/>
          <w:sz w:val="24"/>
          <w:szCs w:val="24"/>
          <w:lang w:val="en-GB"/>
        </w:rPr>
      </w:pPr>
      <w:r w:rsidRPr="00153EFB">
        <w:rPr>
          <w:rFonts w:asciiTheme="minorHAnsi" w:hAnsiTheme="minorHAnsi"/>
          <w:color w:val="000000"/>
          <w:sz w:val="24"/>
          <w:szCs w:val="24"/>
          <w:lang w:val="en-GB"/>
        </w:rPr>
        <w:t>Emma Frost</w:t>
      </w:r>
      <w:r w:rsidRPr="00153EFB">
        <w:rPr>
          <w:rFonts w:asciiTheme="minorHAnsi" w:hAnsiTheme="minorHAnsi"/>
          <w:color w:val="000000"/>
          <w:sz w:val="24"/>
          <w:szCs w:val="24"/>
          <w:lang w:val="en-GB"/>
        </w:rPr>
        <w:tab/>
        <w:t>Clinical Co-ordinator</w:t>
      </w:r>
    </w:p>
    <w:p w14:paraId="6B8D6754" w14:textId="77777777" w:rsidR="002D482A" w:rsidRPr="00153EFB" w:rsidRDefault="002D482A" w:rsidP="00F06D36">
      <w:pPr>
        <w:tabs>
          <w:tab w:val="left" w:pos="3969"/>
        </w:tabs>
        <w:ind w:right="-357"/>
        <w:rPr>
          <w:rFonts w:asciiTheme="minorHAnsi" w:hAnsiTheme="minorHAnsi"/>
          <w:color w:val="000000"/>
          <w:sz w:val="24"/>
          <w:szCs w:val="24"/>
          <w:lang w:val="en-GB"/>
        </w:rPr>
      </w:pPr>
      <w:proofErr w:type="spellStart"/>
      <w:r w:rsidRPr="00153EFB">
        <w:rPr>
          <w:rFonts w:asciiTheme="minorHAnsi" w:hAnsiTheme="minorHAnsi"/>
          <w:color w:val="000000"/>
          <w:sz w:val="24"/>
          <w:szCs w:val="24"/>
          <w:lang w:val="en-GB"/>
        </w:rPr>
        <w:t>Ororo</w:t>
      </w:r>
      <w:proofErr w:type="spellEnd"/>
      <w:r w:rsidRPr="00153EFB">
        <w:rPr>
          <w:rFonts w:asciiTheme="minorHAnsi" w:hAnsiTheme="minorHAnsi"/>
          <w:color w:val="000000"/>
          <w:sz w:val="24"/>
          <w:szCs w:val="24"/>
          <w:lang w:val="en-GB"/>
        </w:rPr>
        <w:t xml:space="preserve"> Munroe</w:t>
      </w:r>
      <w:r w:rsidRPr="00153EFB">
        <w:rPr>
          <w:rFonts w:asciiTheme="minorHAnsi" w:hAnsiTheme="minorHAnsi"/>
          <w:color w:val="000000"/>
          <w:sz w:val="24"/>
          <w:szCs w:val="24"/>
          <w:lang w:val="en-GB"/>
        </w:rPr>
        <w:tab/>
      </w:r>
      <w:r w:rsidR="009B1B5C" w:rsidRPr="00153EFB">
        <w:rPr>
          <w:rFonts w:asciiTheme="minorHAnsi" w:hAnsiTheme="minorHAnsi"/>
          <w:color w:val="000000"/>
          <w:sz w:val="24"/>
          <w:szCs w:val="24"/>
          <w:lang w:val="en-GB"/>
        </w:rPr>
        <w:t>Tutor</w:t>
      </w:r>
    </w:p>
    <w:p w14:paraId="2AC1F91A" w14:textId="77777777" w:rsidR="002D482A" w:rsidRPr="00153EFB" w:rsidRDefault="009B1B5C" w:rsidP="00F06D36">
      <w:pPr>
        <w:tabs>
          <w:tab w:val="left" w:pos="3969"/>
        </w:tabs>
        <w:ind w:right="-357"/>
        <w:rPr>
          <w:rFonts w:asciiTheme="minorHAnsi" w:hAnsiTheme="minorHAnsi"/>
          <w:color w:val="000000"/>
          <w:sz w:val="24"/>
          <w:szCs w:val="24"/>
          <w:lang w:val="en-GB"/>
        </w:rPr>
      </w:pPr>
      <w:r w:rsidRPr="00153EFB">
        <w:rPr>
          <w:rFonts w:asciiTheme="minorHAnsi" w:hAnsiTheme="minorHAnsi"/>
          <w:color w:val="000000"/>
          <w:sz w:val="24"/>
          <w:szCs w:val="24"/>
          <w:lang w:val="en-GB"/>
        </w:rPr>
        <w:t>Dr Max Eisenhardt</w:t>
      </w:r>
      <w:r w:rsidRPr="00153EFB">
        <w:rPr>
          <w:rFonts w:asciiTheme="minorHAnsi" w:hAnsiTheme="minorHAnsi"/>
          <w:color w:val="000000"/>
          <w:sz w:val="24"/>
          <w:szCs w:val="24"/>
          <w:lang w:val="en-GB"/>
        </w:rPr>
        <w:tab/>
        <w:t>Tutor</w:t>
      </w:r>
    </w:p>
    <w:p w14:paraId="6E7E3063" w14:textId="77777777" w:rsidR="009B1B5C" w:rsidRPr="00153EFB" w:rsidRDefault="000A159F" w:rsidP="00F06D36">
      <w:pPr>
        <w:tabs>
          <w:tab w:val="left" w:pos="3969"/>
        </w:tabs>
        <w:ind w:right="-357"/>
        <w:rPr>
          <w:rFonts w:asciiTheme="minorHAnsi" w:hAnsiTheme="minorHAnsi"/>
          <w:color w:val="000000"/>
          <w:sz w:val="24"/>
          <w:szCs w:val="24"/>
          <w:lang w:val="en-GB"/>
        </w:rPr>
      </w:pPr>
      <w:r w:rsidRPr="00153EFB">
        <w:rPr>
          <w:rFonts w:asciiTheme="minorHAnsi" w:hAnsiTheme="minorHAnsi"/>
          <w:color w:val="000000"/>
          <w:sz w:val="24"/>
          <w:szCs w:val="24"/>
          <w:lang w:val="en-GB"/>
        </w:rPr>
        <w:t>Warren Worthington</w:t>
      </w:r>
      <w:r w:rsidRPr="00153EFB">
        <w:rPr>
          <w:rFonts w:asciiTheme="minorHAnsi" w:hAnsiTheme="minorHAnsi"/>
          <w:color w:val="000000"/>
          <w:sz w:val="24"/>
          <w:szCs w:val="24"/>
          <w:lang w:val="en-GB"/>
        </w:rPr>
        <w:tab/>
        <w:t>Tutor</w:t>
      </w:r>
    </w:p>
    <w:p w14:paraId="7A132CEA" w14:textId="77777777" w:rsidR="000A159F" w:rsidRPr="00153EFB" w:rsidRDefault="000A159F" w:rsidP="00F06D36">
      <w:pPr>
        <w:tabs>
          <w:tab w:val="left" w:pos="3969"/>
        </w:tabs>
        <w:ind w:right="-357"/>
        <w:rPr>
          <w:rFonts w:asciiTheme="minorHAnsi" w:hAnsiTheme="minorHAnsi"/>
          <w:color w:val="000000"/>
          <w:sz w:val="24"/>
          <w:szCs w:val="24"/>
          <w:lang w:val="en-GB"/>
        </w:rPr>
      </w:pPr>
      <w:r w:rsidRPr="00153EFB">
        <w:rPr>
          <w:rFonts w:asciiTheme="minorHAnsi" w:hAnsiTheme="minorHAnsi"/>
          <w:color w:val="000000"/>
          <w:sz w:val="24"/>
          <w:szCs w:val="24"/>
          <w:lang w:val="en-GB"/>
        </w:rPr>
        <w:t>Wanda Maximoff</w:t>
      </w:r>
      <w:r w:rsidRPr="00153EFB">
        <w:rPr>
          <w:rFonts w:asciiTheme="minorHAnsi" w:hAnsiTheme="minorHAnsi"/>
          <w:color w:val="000000"/>
          <w:sz w:val="24"/>
          <w:szCs w:val="24"/>
          <w:lang w:val="en-GB"/>
        </w:rPr>
        <w:tab/>
        <w:t>Tutor</w:t>
      </w:r>
    </w:p>
    <w:p w14:paraId="4CAEFD06" w14:textId="77777777" w:rsidR="00F17115" w:rsidRPr="00153EFB" w:rsidRDefault="00F17115" w:rsidP="00F06D36">
      <w:pPr>
        <w:tabs>
          <w:tab w:val="left" w:pos="3969"/>
        </w:tabs>
        <w:ind w:right="-357"/>
        <w:rPr>
          <w:rFonts w:asciiTheme="minorHAnsi" w:hAnsiTheme="minorHAnsi"/>
          <w:color w:val="000000"/>
          <w:sz w:val="24"/>
          <w:szCs w:val="24"/>
          <w:lang w:val="en-GB"/>
        </w:rPr>
      </w:pPr>
      <w:r w:rsidRPr="00153EFB">
        <w:rPr>
          <w:rFonts w:asciiTheme="minorHAnsi" w:hAnsiTheme="minorHAnsi"/>
          <w:color w:val="000000"/>
          <w:sz w:val="24"/>
          <w:szCs w:val="24"/>
          <w:lang w:val="en-GB"/>
        </w:rPr>
        <w:t>Scott Summers</w:t>
      </w:r>
      <w:r w:rsidRPr="00153EFB">
        <w:rPr>
          <w:rFonts w:asciiTheme="minorHAnsi" w:hAnsiTheme="minorHAnsi"/>
          <w:color w:val="000000"/>
          <w:sz w:val="24"/>
          <w:szCs w:val="24"/>
          <w:lang w:val="en-GB"/>
        </w:rPr>
        <w:tab/>
        <w:t>Student, Level 4</w:t>
      </w:r>
    </w:p>
    <w:p w14:paraId="702DBE4C" w14:textId="77777777" w:rsidR="00A547A9" w:rsidRPr="00153EFB" w:rsidRDefault="00F17115" w:rsidP="00F06D36">
      <w:pPr>
        <w:tabs>
          <w:tab w:val="left" w:pos="3402"/>
          <w:tab w:val="left" w:pos="3969"/>
        </w:tabs>
        <w:ind w:right="-360"/>
        <w:rPr>
          <w:rFonts w:asciiTheme="minorHAnsi" w:hAnsiTheme="minorHAnsi"/>
          <w:color w:val="000000"/>
          <w:sz w:val="24"/>
          <w:szCs w:val="24"/>
          <w:lang w:val="en-GB"/>
        </w:rPr>
      </w:pPr>
      <w:r w:rsidRPr="00153EFB">
        <w:rPr>
          <w:rFonts w:asciiTheme="minorHAnsi" w:hAnsiTheme="minorHAnsi"/>
          <w:color w:val="000000"/>
          <w:sz w:val="24"/>
          <w:szCs w:val="24"/>
          <w:lang w:val="en-GB"/>
        </w:rPr>
        <w:t>Kurt Wagner</w:t>
      </w:r>
      <w:r w:rsidRPr="00153EFB">
        <w:rPr>
          <w:rFonts w:asciiTheme="minorHAnsi" w:hAnsiTheme="minorHAnsi"/>
          <w:color w:val="000000"/>
          <w:sz w:val="24"/>
          <w:szCs w:val="24"/>
          <w:lang w:val="en-GB"/>
        </w:rPr>
        <w:tab/>
      </w:r>
      <w:r w:rsidRPr="00153EFB">
        <w:rPr>
          <w:rFonts w:asciiTheme="minorHAnsi" w:hAnsiTheme="minorHAnsi"/>
          <w:color w:val="000000"/>
          <w:sz w:val="24"/>
          <w:szCs w:val="24"/>
          <w:lang w:val="en-GB"/>
        </w:rPr>
        <w:tab/>
        <w:t>Student, Level 3</w:t>
      </w:r>
    </w:p>
    <w:p w14:paraId="25EA51C3" w14:textId="77777777" w:rsidR="002D482A" w:rsidRPr="00153EFB" w:rsidRDefault="002D482A" w:rsidP="002D482A">
      <w:pPr>
        <w:tabs>
          <w:tab w:val="left" w:pos="3969"/>
        </w:tabs>
        <w:ind w:left="3402" w:right="-360" w:hanging="3402"/>
        <w:rPr>
          <w:rFonts w:asciiTheme="minorHAnsi" w:hAnsiTheme="minorHAnsi"/>
          <w:color w:val="000000"/>
          <w:sz w:val="24"/>
          <w:szCs w:val="24"/>
          <w:lang w:val="en-GB"/>
        </w:rPr>
      </w:pPr>
      <w:r w:rsidRPr="00153EFB">
        <w:rPr>
          <w:rFonts w:asciiTheme="minorHAnsi" w:hAnsiTheme="minorHAnsi"/>
          <w:color w:val="000000"/>
          <w:sz w:val="24"/>
          <w:szCs w:val="24"/>
          <w:lang w:val="en-GB"/>
        </w:rPr>
        <w:t>Piotr Rasputin</w:t>
      </w:r>
      <w:r w:rsidRPr="00153EFB">
        <w:rPr>
          <w:rFonts w:asciiTheme="minorHAnsi" w:hAnsiTheme="minorHAnsi"/>
          <w:color w:val="000000"/>
          <w:sz w:val="24"/>
          <w:szCs w:val="24"/>
          <w:lang w:val="en-GB"/>
        </w:rPr>
        <w:tab/>
      </w:r>
      <w:r w:rsidRPr="00153EFB">
        <w:rPr>
          <w:rFonts w:asciiTheme="minorHAnsi" w:hAnsiTheme="minorHAnsi"/>
          <w:color w:val="000000"/>
          <w:sz w:val="24"/>
          <w:szCs w:val="24"/>
          <w:lang w:val="en-GB"/>
        </w:rPr>
        <w:tab/>
        <w:t>Student, Level 2</w:t>
      </w:r>
    </w:p>
    <w:p w14:paraId="294F6BE6" w14:textId="77777777" w:rsidR="00F17115" w:rsidRPr="00153EFB" w:rsidRDefault="00A611A9" w:rsidP="00F06D36">
      <w:pPr>
        <w:tabs>
          <w:tab w:val="left" w:pos="3969"/>
        </w:tabs>
        <w:ind w:right="-360"/>
        <w:rPr>
          <w:rFonts w:asciiTheme="minorHAnsi" w:hAnsiTheme="minorHAnsi"/>
          <w:color w:val="000000"/>
          <w:sz w:val="24"/>
          <w:szCs w:val="24"/>
          <w:lang w:val="en-GB"/>
        </w:rPr>
      </w:pPr>
      <w:r w:rsidRPr="00153EFB">
        <w:rPr>
          <w:rFonts w:asciiTheme="minorHAnsi" w:hAnsiTheme="minorHAnsi"/>
          <w:color w:val="000000"/>
          <w:sz w:val="24"/>
          <w:szCs w:val="24"/>
          <w:lang w:val="en-GB"/>
        </w:rPr>
        <w:t>Hank McCoy (Secretary)</w:t>
      </w:r>
      <w:r w:rsidRPr="00153EFB">
        <w:rPr>
          <w:rFonts w:asciiTheme="minorHAnsi" w:hAnsiTheme="minorHAnsi"/>
          <w:color w:val="000000"/>
          <w:sz w:val="24"/>
          <w:szCs w:val="24"/>
          <w:lang w:val="en-GB"/>
        </w:rPr>
        <w:tab/>
        <w:t>Programme Administrator</w:t>
      </w:r>
      <w:r w:rsidRPr="00153EFB">
        <w:rPr>
          <w:rFonts w:asciiTheme="minorHAnsi" w:hAnsiTheme="minorHAnsi"/>
          <w:color w:val="000000"/>
          <w:sz w:val="24"/>
          <w:szCs w:val="24"/>
          <w:lang w:val="en-GB"/>
        </w:rPr>
        <w:tab/>
      </w:r>
      <w:r w:rsidRPr="00153EFB">
        <w:rPr>
          <w:rFonts w:asciiTheme="minorHAnsi" w:hAnsiTheme="minorHAnsi"/>
          <w:color w:val="000000"/>
          <w:sz w:val="24"/>
          <w:szCs w:val="24"/>
          <w:lang w:val="en-GB"/>
        </w:rPr>
        <w:tab/>
      </w:r>
      <w:r w:rsidRPr="00153EFB">
        <w:rPr>
          <w:rFonts w:asciiTheme="minorHAnsi" w:hAnsiTheme="minorHAnsi"/>
          <w:color w:val="000000"/>
          <w:sz w:val="24"/>
          <w:szCs w:val="24"/>
          <w:lang w:val="en-GB"/>
        </w:rPr>
        <w:tab/>
      </w:r>
    </w:p>
    <w:p w14:paraId="66EB2A06" w14:textId="77777777" w:rsidR="00A547A9" w:rsidRPr="00153EFB" w:rsidRDefault="00A547A9" w:rsidP="00F06D36">
      <w:pPr>
        <w:tabs>
          <w:tab w:val="left" w:pos="3402"/>
        </w:tabs>
        <w:ind w:left="3402" w:right="-360" w:hanging="3402"/>
        <w:rPr>
          <w:rFonts w:asciiTheme="minorHAnsi" w:hAnsiTheme="minorHAnsi"/>
          <w:color w:val="000000"/>
          <w:sz w:val="24"/>
          <w:szCs w:val="24"/>
          <w:lang w:val="en-GB"/>
        </w:rPr>
      </w:pPr>
    </w:p>
    <w:p w14:paraId="66B80F5B" w14:textId="77777777" w:rsidR="00F06D36" w:rsidRPr="00153EFB" w:rsidRDefault="00F06D36" w:rsidP="00F06D36">
      <w:pPr>
        <w:tabs>
          <w:tab w:val="left" w:pos="3402"/>
        </w:tabs>
        <w:ind w:left="3402" w:right="-360" w:hanging="3402"/>
        <w:rPr>
          <w:rFonts w:asciiTheme="minorHAnsi" w:hAnsiTheme="minorHAnsi"/>
          <w:b/>
          <w:color w:val="000000"/>
          <w:sz w:val="24"/>
          <w:szCs w:val="24"/>
          <w:lang w:val="en-GB"/>
        </w:rPr>
      </w:pPr>
      <w:r w:rsidRPr="00153EFB">
        <w:rPr>
          <w:rFonts w:asciiTheme="minorHAnsi" w:hAnsiTheme="minorHAnsi"/>
          <w:b/>
          <w:color w:val="000000"/>
          <w:sz w:val="24"/>
          <w:szCs w:val="24"/>
          <w:lang w:val="en-GB"/>
        </w:rPr>
        <w:t>Apologies</w:t>
      </w:r>
    </w:p>
    <w:p w14:paraId="3E31F478" w14:textId="77777777" w:rsidR="00134357" w:rsidRPr="00153EFB" w:rsidRDefault="00134357" w:rsidP="00ED1400">
      <w:pPr>
        <w:tabs>
          <w:tab w:val="left" w:pos="3969"/>
        </w:tabs>
        <w:ind w:right="-357"/>
        <w:rPr>
          <w:rFonts w:asciiTheme="minorHAnsi" w:hAnsiTheme="minorHAnsi"/>
          <w:color w:val="000000"/>
          <w:sz w:val="24"/>
          <w:szCs w:val="24"/>
          <w:lang w:val="en-GB"/>
        </w:rPr>
      </w:pPr>
      <w:r w:rsidRPr="00153EFB">
        <w:rPr>
          <w:rFonts w:asciiTheme="minorHAnsi" w:hAnsiTheme="minorHAnsi"/>
          <w:color w:val="000000"/>
          <w:sz w:val="24"/>
          <w:szCs w:val="24"/>
          <w:lang w:val="en-GB"/>
        </w:rPr>
        <w:t>Sean Cassidy</w:t>
      </w:r>
      <w:r w:rsidRPr="00153EFB">
        <w:rPr>
          <w:rFonts w:asciiTheme="minorHAnsi" w:hAnsiTheme="minorHAnsi"/>
          <w:color w:val="000000"/>
          <w:sz w:val="24"/>
          <w:szCs w:val="24"/>
          <w:lang w:val="en-GB"/>
        </w:rPr>
        <w:tab/>
      </w:r>
      <w:r w:rsidR="00711ED3" w:rsidRPr="00153EFB">
        <w:rPr>
          <w:rFonts w:asciiTheme="minorHAnsi" w:hAnsiTheme="minorHAnsi"/>
          <w:color w:val="000000"/>
          <w:sz w:val="24"/>
          <w:szCs w:val="24"/>
          <w:lang w:val="en-GB"/>
        </w:rPr>
        <w:t>Tutor</w:t>
      </w:r>
    </w:p>
    <w:p w14:paraId="1D7C7457" w14:textId="77777777" w:rsidR="00ED1400" w:rsidRPr="00153EFB" w:rsidRDefault="00ED1400" w:rsidP="00ED1400">
      <w:pPr>
        <w:tabs>
          <w:tab w:val="left" w:pos="3969"/>
        </w:tabs>
        <w:ind w:right="-357"/>
        <w:rPr>
          <w:rFonts w:asciiTheme="minorHAnsi" w:hAnsiTheme="minorHAnsi"/>
          <w:color w:val="000000"/>
          <w:sz w:val="24"/>
          <w:szCs w:val="24"/>
          <w:lang w:val="en-GB"/>
        </w:rPr>
      </w:pPr>
      <w:r w:rsidRPr="00153EFB">
        <w:rPr>
          <w:rFonts w:asciiTheme="minorHAnsi" w:hAnsiTheme="minorHAnsi"/>
          <w:color w:val="000000"/>
          <w:sz w:val="24"/>
          <w:szCs w:val="24"/>
          <w:lang w:val="en-GB"/>
        </w:rPr>
        <w:t>Jean Grey</w:t>
      </w:r>
      <w:r w:rsidRPr="00153EFB">
        <w:rPr>
          <w:rFonts w:asciiTheme="minorHAnsi" w:hAnsiTheme="minorHAnsi"/>
          <w:color w:val="000000"/>
          <w:sz w:val="24"/>
          <w:szCs w:val="24"/>
          <w:lang w:val="en-GB"/>
        </w:rPr>
        <w:tab/>
        <w:t>Student, Level 4</w:t>
      </w:r>
    </w:p>
    <w:p w14:paraId="4A87F1CA" w14:textId="77777777" w:rsidR="002D482A" w:rsidRPr="00153EFB" w:rsidRDefault="002D482A" w:rsidP="002D482A">
      <w:pPr>
        <w:tabs>
          <w:tab w:val="left" w:pos="3402"/>
          <w:tab w:val="left" w:pos="3969"/>
        </w:tabs>
        <w:ind w:right="-360"/>
        <w:rPr>
          <w:rFonts w:asciiTheme="minorHAnsi" w:hAnsiTheme="minorHAnsi"/>
          <w:color w:val="000000"/>
          <w:sz w:val="24"/>
          <w:szCs w:val="24"/>
          <w:lang w:val="en-GB"/>
        </w:rPr>
      </w:pPr>
      <w:r w:rsidRPr="00153EFB">
        <w:rPr>
          <w:rFonts w:asciiTheme="minorHAnsi" w:hAnsiTheme="minorHAnsi"/>
          <w:color w:val="000000"/>
          <w:sz w:val="24"/>
          <w:szCs w:val="24"/>
          <w:lang w:val="en-GB"/>
        </w:rPr>
        <w:t>Kitty Pryde</w:t>
      </w:r>
      <w:r w:rsidRPr="00153EFB">
        <w:rPr>
          <w:rFonts w:asciiTheme="minorHAnsi" w:hAnsiTheme="minorHAnsi"/>
          <w:color w:val="000000"/>
          <w:sz w:val="24"/>
          <w:szCs w:val="24"/>
          <w:lang w:val="en-GB"/>
        </w:rPr>
        <w:tab/>
      </w:r>
      <w:r w:rsidRPr="00153EFB">
        <w:rPr>
          <w:rFonts w:asciiTheme="minorHAnsi" w:hAnsiTheme="minorHAnsi"/>
          <w:color w:val="000000"/>
          <w:sz w:val="24"/>
          <w:szCs w:val="24"/>
          <w:lang w:val="en-GB"/>
        </w:rPr>
        <w:tab/>
        <w:t>Student, Level 1</w:t>
      </w:r>
    </w:p>
    <w:p w14:paraId="5C53B776" w14:textId="77777777" w:rsidR="00ED1400" w:rsidRPr="00153EFB" w:rsidRDefault="00ED1400" w:rsidP="00F06D36">
      <w:pPr>
        <w:tabs>
          <w:tab w:val="left" w:pos="3969"/>
        </w:tabs>
        <w:ind w:left="3402" w:right="-360" w:hanging="3402"/>
        <w:rPr>
          <w:rFonts w:asciiTheme="minorHAnsi" w:hAnsiTheme="minorHAnsi"/>
          <w:color w:val="000000"/>
          <w:sz w:val="24"/>
          <w:szCs w:val="24"/>
          <w:lang w:val="en-GB"/>
        </w:rPr>
      </w:pPr>
    </w:p>
    <w:p w14:paraId="12B204FC" w14:textId="77777777" w:rsidR="005838E3" w:rsidRPr="00153EFB" w:rsidRDefault="005838E3" w:rsidP="00F06D36">
      <w:pPr>
        <w:pStyle w:val="Heading1"/>
        <w:numPr>
          <w:ilvl w:val="0"/>
          <w:numId w:val="0"/>
        </w:numPr>
        <w:tabs>
          <w:tab w:val="left" w:pos="709"/>
        </w:tabs>
        <w:spacing w:before="0"/>
        <w:ind w:left="709"/>
        <w:rPr>
          <w:rFonts w:asciiTheme="minorHAnsi" w:hAnsiTheme="minorHAnsi"/>
          <w:sz w:val="24"/>
          <w:szCs w:val="24"/>
        </w:rPr>
      </w:pPr>
    </w:p>
    <w:p w14:paraId="5275E63A" w14:textId="77777777" w:rsidR="00A547A9" w:rsidRPr="00153EFB" w:rsidRDefault="00A547A9" w:rsidP="00F06D36">
      <w:pPr>
        <w:pStyle w:val="Heading1"/>
        <w:numPr>
          <w:ilvl w:val="0"/>
          <w:numId w:val="29"/>
        </w:numPr>
        <w:tabs>
          <w:tab w:val="left" w:pos="709"/>
        </w:tabs>
        <w:spacing w:before="0"/>
        <w:ind w:left="709" w:hanging="709"/>
        <w:rPr>
          <w:rFonts w:asciiTheme="minorHAnsi" w:hAnsiTheme="minorHAnsi"/>
          <w:sz w:val="24"/>
          <w:szCs w:val="24"/>
        </w:rPr>
      </w:pPr>
      <w:r w:rsidRPr="00153EFB">
        <w:rPr>
          <w:rFonts w:asciiTheme="minorHAnsi" w:hAnsiTheme="minorHAnsi"/>
          <w:sz w:val="24"/>
          <w:szCs w:val="24"/>
        </w:rPr>
        <w:t>WELCOME AND APOLOGIES</w:t>
      </w:r>
    </w:p>
    <w:p w14:paraId="100E1F22" w14:textId="77777777" w:rsidR="00615F5C" w:rsidRPr="00153EFB" w:rsidRDefault="00615F5C" w:rsidP="00F06D36">
      <w:pPr>
        <w:tabs>
          <w:tab w:val="left" w:pos="709"/>
        </w:tabs>
        <w:ind w:left="709" w:hanging="709"/>
        <w:rPr>
          <w:rFonts w:asciiTheme="minorHAnsi" w:hAnsiTheme="minorHAnsi"/>
          <w:sz w:val="24"/>
          <w:szCs w:val="24"/>
          <w:lang w:val="en-GB"/>
        </w:rPr>
      </w:pPr>
    </w:p>
    <w:p w14:paraId="08CD0996" w14:textId="77777777" w:rsidR="00615F5C" w:rsidRPr="00153EFB" w:rsidRDefault="00615F5C" w:rsidP="00F06D36">
      <w:pPr>
        <w:tabs>
          <w:tab w:val="left" w:pos="709"/>
        </w:tabs>
        <w:ind w:left="709" w:hanging="709"/>
        <w:rPr>
          <w:rFonts w:asciiTheme="minorHAnsi" w:hAnsiTheme="minorHAnsi"/>
          <w:sz w:val="24"/>
          <w:szCs w:val="24"/>
          <w:lang w:val="en-GB"/>
        </w:rPr>
      </w:pPr>
      <w:r w:rsidRPr="00153EFB">
        <w:rPr>
          <w:rFonts w:asciiTheme="minorHAnsi" w:hAnsiTheme="minorHAnsi"/>
          <w:sz w:val="24"/>
          <w:szCs w:val="24"/>
          <w:lang w:val="en-GB"/>
        </w:rPr>
        <w:tab/>
      </w:r>
      <w:r w:rsidR="00A547A9" w:rsidRPr="00153EFB">
        <w:rPr>
          <w:rFonts w:asciiTheme="minorHAnsi" w:hAnsiTheme="minorHAnsi"/>
          <w:sz w:val="24"/>
          <w:szCs w:val="24"/>
          <w:lang w:val="en-GB"/>
        </w:rPr>
        <w:t>The Convener welcomed members to the meeting</w:t>
      </w:r>
      <w:r w:rsidRPr="00153EFB">
        <w:rPr>
          <w:rFonts w:asciiTheme="minorHAnsi" w:hAnsiTheme="minorHAnsi"/>
          <w:sz w:val="24"/>
          <w:szCs w:val="24"/>
          <w:lang w:val="en-GB"/>
        </w:rPr>
        <w:t>.</w:t>
      </w:r>
      <w:r w:rsidR="00A547A9" w:rsidRPr="00153EFB">
        <w:rPr>
          <w:rFonts w:asciiTheme="minorHAnsi" w:hAnsiTheme="minorHAnsi"/>
          <w:sz w:val="24"/>
          <w:szCs w:val="24"/>
          <w:lang w:val="en-GB"/>
        </w:rPr>
        <w:t xml:space="preserve"> </w:t>
      </w:r>
      <w:r w:rsidR="00F06D36" w:rsidRPr="00153EFB">
        <w:rPr>
          <w:rFonts w:asciiTheme="minorHAnsi" w:hAnsiTheme="minorHAnsi"/>
          <w:sz w:val="24"/>
          <w:szCs w:val="24"/>
          <w:lang w:val="en-GB"/>
        </w:rPr>
        <w:t>Apologies were recorded as above</w:t>
      </w:r>
      <w:r w:rsidR="005838E3" w:rsidRPr="00153EFB">
        <w:rPr>
          <w:rFonts w:asciiTheme="minorHAnsi" w:hAnsiTheme="minorHAnsi"/>
          <w:sz w:val="24"/>
          <w:szCs w:val="24"/>
          <w:lang w:val="en-GB"/>
        </w:rPr>
        <w:t>.</w:t>
      </w:r>
    </w:p>
    <w:p w14:paraId="3CF575BE" w14:textId="77777777" w:rsidR="00F06D36" w:rsidRPr="00153EFB" w:rsidRDefault="00F06D36" w:rsidP="00F06D36">
      <w:pPr>
        <w:tabs>
          <w:tab w:val="left" w:pos="709"/>
        </w:tabs>
        <w:ind w:left="709" w:hanging="709"/>
        <w:rPr>
          <w:rFonts w:asciiTheme="minorHAnsi" w:hAnsiTheme="minorHAnsi"/>
          <w:sz w:val="24"/>
          <w:szCs w:val="24"/>
          <w:lang w:val="en-GB"/>
        </w:rPr>
      </w:pPr>
    </w:p>
    <w:p w14:paraId="2FB2C0FB" w14:textId="77777777" w:rsidR="00A547A9" w:rsidRPr="00153EFB" w:rsidRDefault="00A547A9" w:rsidP="00F06D36">
      <w:pPr>
        <w:pStyle w:val="Heading1"/>
        <w:numPr>
          <w:ilvl w:val="0"/>
          <w:numId w:val="29"/>
        </w:numPr>
        <w:tabs>
          <w:tab w:val="left" w:pos="709"/>
        </w:tabs>
        <w:spacing w:before="0"/>
        <w:ind w:left="709" w:hanging="709"/>
        <w:rPr>
          <w:rFonts w:asciiTheme="minorHAnsi" w:hAnsiTheme="minorHAnsi"/>
          <w:color w:val="FF0000"/>
          <w:sz w:val="24"/>
          <w:szCs w:val="24"/>
        </w:rPr>
      </w:pPr>
      <w:r w:rsidRPr="00153EFB">
        <w:rPr>
          <w:rFonts w:asciiTheme="minorHAnsi" w:hAnsiTheme="minorHAnsi"/>
          <w:color w:val="000000" w:themeColor="text1"/>
          <w:sz w:val="24"/>
          <w:szCs w:val="24"/>
        </w:rPr>
        <w:t xml:space="preserve">MINUTES OF PREVIOUS MEETING </w:t>
      </w:r>
    </w:p>
    <w:p w14:paraId="77A2378B" w14:textId="77777777" w:rsidR="00615F5C" w:rsidRPr="00153EFB" w:rsidRDefault="00615F5C" w:rsidP="00F06D36">
      <w:pPr>
        <w:tabs>
          <w:tab w:val="left" w:pos="709"/>
        </w:tabs>
        <w:ind w:left="709" w:hanging="709"/>
        <w:rPr>
          <w:rFonts w:asciiTheme="minorHAnsi" w:hAnsiTheme="minorHAnsi"/>
          <w:color w:val="FF0000"/>
          <w:sz w:val="24"/>
          <w:szCs w:val="24"/>
          <w:lang w:val="en-GB"/>
        </w:rPr>
      </w:pPr>
    </w:p>
    <w:p w14:paraId="2539D1F3" w14:textId="77777777" w:rsidR="00A547A9" w:rsidRPr="00153EFB" w:rsidRDefault="00615F5C" w:rsidP="00F06D36">
      <w:pPr>
        <w:tabs>
          <w:tab w:val="left" w:pos="709"/>
        </w:tabs>
        <w:ind w:left="709" w:hanging="709"/>
        <w:rPr>
          <w:rFonts w:asciiTheme="minorHAnsi" w:hAnsiTheme="minorHAnsi"/>
          <w:color w:val="FF0000"/>
          <w:sz w:val="24"/>
          <w:szCs w:val="24"/>
          <w:lang w:val="en-GB"/>
        </w:rPr>
      </w:pPr>
      <w:r w:rsidRPr="00153EFB">
        <w:rPr>
          <w:rFonts w:asciiTheme="minorHAnsi" w:hAnsiTheme="minorHAnsi"/>
          <w:color w:val="FF0000"/>
          <w:sz w:val="24"/>
          <w:szCs w:val="24"/>
          <w:lang w:val="en-GB"/>
        </w:rPr>
        <w:tab/>
      </w:r>
      <w:r w:rsidR="00A547A9" w:rsidRPr="00153EFB">
        <w:rPr>
          <w:rFonts w:asciiTheme="minorHAnsi" w:hAnsiTheme="minorHAnsi"/>
          <w:color w:val="000000" w:themeColor="text1"/>
          <w:sz w:val="24"/>
          <w:szCs w:val="24"/>
          <w:lang w:val="en-GB"/>
        </w:rPr>
        <w:t xml:space="preserve">The minutes of the meeting </w:t>
      </w:r>
      <w:r w:rsidRPr="00153EFB">
        <w:rPr>
          <w:rFonts w:asciiTheme="minorHAnsi" w:hAnsiTheme="minorHAnsi"/>
          <w:color w:val="000000" w:themeColor="text1"/>
          <w:sz w:val="24"/>
          <w:szCs w:val="24"/>
          <w:lang w:val="en-GB"/>
        </w:rPr>
        <w:t>of</w:t>
      </w:r>
      <w:r w:rsidR="00A547A9" w:rsidRPr="00153EFB">
        <w:rPr>
          <w:rFonts w:asciiTheme="minorHAnsi" w:hAnsiTheme="minorHAnsi"/>
          <w:color w:val="000000" w:themeColor="text1"/>
          <w:sz w:val="24"/>
          <w:szCs w:val="24"/>
          <w:lang w:val="en-GB"/>
        </w:rPr>
        <w:t xml:space="preserve"> </w:t>
      </w:r>
      <w:r w:rsidR="00B32549" w:rsidRPr="00153EFB">
        <w:rPr>
          <w:rFonts w:asciiTheme="minorHAnsi" w:hAnsiTheme="minorHAnsi"/>
          <w:color w:val="000000" w:themeColor="text1"/>
          <w:sz w:val="24"/>
          <w:szCs w:val="24"/>
          <w:lang w:val="en-GB"/>
        </w:rPr>
        <w:t xml:space="preserve">25 </w:t>
      </w:r>
      <w:r w:rsidR="005838E3" w:rsidRPr="00153EFB">
        <w:rPr>
          <w:rFonts w:asciiTheme="minorHAnsi" w:hAnsiTheme="minorHAnsi"/>
          <w:color w:val="000000" w:themeColor="text1"/>
          <w:sz w:val="24"/>
          <w:szCs w:val="24"/>
          <w:lang w:val="en-GB"/>
        </w:rPr>
        <w:t>April 2018</w:t>
      </w:r>
      <w:r w:rsidR="00A547A9" w:rsidRPr="00153EFB">
        <w:rPr>
          <w:rFonts w:asciiTheme="minorHAnsi" w:hAnsiTheme="minorHAnsi"/>
          <w:color w:val="000000" w:themeColor="text1"/>
          <w:sz w:val="24"/>
          <w:szCs w:val="24"/>
          <w:lang w:val="en-GB"/>
        </w:rPr>
        <w:t xml:space="preserve"> were </w:t>
      </w:r>
      <w:r w:rsidR="00F06D36" w:rsidRPr="00153EFB">
        <w:rPr>
          <w:rFonts w:asciiTheme="minorHAnsi" w:hAnsiTheme="minorHAnsi"/>
          <w:color w:val="000000" w:themeColor="text1"/>
          <w:sz w:val="24"/>
          <w:szCs w:val="24"/>
          <w:lang w:val="en-GB"/>
        </w:rPr>
        <w:t xml:space="preserve">approved </w:t>
      </w:r>
      <w:r w:rsidR="00A547A9" w:rsidRPr="00153EFB">
        <w:rPr>
          <w:rFonts w:asciiTheme="minorHAnsi" w:hAnsiTheme="minorHAnsi"/>
          <w:color w:val="000000" w:themeColor="text1"/>
          <w:sz w:val="24"/>
          <w:szCs w:val="24"/>
          <w:lang w:val="en-GB"/>
        </w:rPr>
        <w:t>as an</w:t>
      </w:r>
      <w:r w:rsidRPr="00153EFB">
        <w:rPr>
          <w:rFonts w:asciiTheme="minorHAnsi" w:hAnsiTheme="minorHAnsi"/>
          <w:color w:val="000000" w:themeColor="text1"/>
          <w:sz w:val="24"/>
          <w:szCs w:val="24"/>
          <w:lang w:val="en-GB"/>
        </w:rPr>
        <w:t xml:space="preserve"> accurate record</w:t>
      </w:r>
      <w:r w:rsidR="001552B5" w:rsidRPr="00153EFB">
        <w:rPr>
          <w:rFonts w:asciiTheme="minorHAnsi" w:hAnsiTheme="minorHAnsi"/>
          <w:color w:val="000000" w:themeColor="text1"/>
          <w:sz w:val="24"/>
          <w:szCs w:val="24"/>
          <w:lang w:val="en-GB"/>
        </w:rPr>
        <w:t xml:space="preserve"> </w:t>
      </w:r>
      <w:r w:rsidR="00B32549" w:rsidRPr="00153EFB">
        <w:rPr>
          <w:rFonts w:asciiTheme="minorHAnsi" w:hAnsiTheme="minorHAnsi" w:cs="Arial"/>
          <w:color w:val="000000" w:themeColor="text1"/>
          <w:sz w:val="24"/>
          <w:szCs w:val="24"/>
          <w:lang w:val="en-GB"/>
        </w:rPr>
        <w:t xml:space="preserve">subject to the </w:t>
      </w:r>
      <w:r w:rsidR="00711ED3" w:rsidRPr="00153EFB">
        <w:rPr>
          <w:rFonts w:asciiTheme="minorHAnsi" w:hAnsiTheme="minorHAnsi" w:cs="Arial"/>
          <w:color w:val="000000" w:themeColor="text1"/>
          <w:sz w:val="24"/>
          <w:szCs w:val="24"/>
          <w:lang w:val="en-GB"/>
        </w:rPr>
        <w:t>correction of typographical errors.</w:t>
      </w:r>
    </w:p>
    <w:p w14:paraId="363813E5" w14:textId="77777777" w:rsidR="0088407C" w:rsidRPr="00153EFB" w:rsidRDefault="0088407C" w:rsidP="00F06D36">
      <w:pPr>
        <w:tabs>
          <w:tab w:val="left" w:pos="709"/>
        </w:tabs>
        <w:ind w:left="709" w:hanging="709"/>
        <w:rPr>
          <w:rFonts w:asciiTheme="minorHAnsi" w:hAnsiTheme="minorHAnsi"/>
          <w:b/>
          <w:color w:val="000000" w:themeColor="text1"/>
          <w:sz w:val="24"/>
          <w:szCs w:val="24"/>
          <w:lang w:val="en-GB"/>
        </w:rPr>
      </w:pPr>
    </w:p>
    <w:p w14:paraId="20601002" w14:textId="77777777" w:rsidR="00A547A9" w:rsidRPr="00153EFB" w:rsidRDefault="00A547A9" w:rsidP="00F06D36">
      <w:pPr>
        <w:pStyle w:val="Heading1"/>
        <w:numPr>
          <w:ilvl w:val="0"/>
          <w:numId w:val="29"/>
        </w:numPr>
        <w:tabs>
          <w:tab w:val="left" w:pos="709"/>
        </w:tabs>
        <w:spacing w:before="0"/>
        <w:ind w:left="709" w:hanging="709"/>
        <w:rPr>
          <w:rFonts w:asciiTheme="minorHAnsi" w:hAnsiTheme="minorHAnsi"/>
          <w:color w:val="000000" w:themeColor="text1"/>
          <w:sz w:val="24"/>
          <w:szCs w:val="24"/>
        </w:rPr>
      </w:pPr>
      <w:r w:rsidRPr="00153EFB">
        <w:rPr>
          <w:rFonts w:asciiTheme="minorHAnsi" w:hAnsiTheme="minorHAnsi"/>
          <w:color w:val="000000" w:themeColor="text1"/>
          <w:sz w:val="24"/>
          <w:szCs w:val="24"/>
        </w:rPr>
        <w:t xml:space="preserve">ACTION STATUS REPORT AND MATTERS ARISING </w:t>
      </w:r>
    </w:p>
    <w:p w14:paraId="2052F212" w14:textId="77777777" w:rsidR="00615F5C" w:rsidRPr="00153EFB" w:rsidRDefault="00615F5C" w:rsidP="00F06D36">
      <w:pPr>
        <w:rPr>
          <w:rFonts w:asciiTheme="minorHAnsi" w:hAnsiTheme="minorHAnsi"/>
          <w:color w:val="FF0000"/>
          <w:sz w:val="24"/>
          <w:szCs w:val="24"/>
          <w:lang w:val="en-GB"/>
        </w:rPr>
      </w:pPr>
    </w:p>
    <w:p w14:paraId="291D721C" w14:textId="77777777" w:rsidR="00615F5C" w:rsidRPr="00153EFB" w:rsidRDefault="00615F5C" w:rsidP="00F06D36">
      <w:pPr>
        <w:ind w:left="709"/>
        <w:rPr>
          <w:rFonts w:asciiTheme="minorHAnsi" w:hAnsiTheme="minorHAnsi"/>
          <w:color w:val="000000" w:themeColor="text1"/>
          <w:sz w:val="24"/>
          <w:szCs w:val="24"/>
          <w:lang w:val="en-GB"/>
        </w:rPr>
      </w:pPr>
      <w:r w:rsidRPr="00153EFB">
        <w:rPr>
          <w:rFonts w:asciiTheme="minorHAnsi" w:hAnsiTheme="minorHAnsi"/>
          <w:color w:val="000000" w:themeColor="text1"/>
          <w:sz w:val="24"/>
          <w:szCs w:val="24"/>
          <w:lang w:val="en-GB"/>
        </w:rPr>
        <w:t xml:space="preserve">Members </w:t>
      </w:r>
      <w:r w:rsidR="007309E5" w:rsidRPr="00153EFB">
        <w:rPr>
          <w:rFonts w:asciiTheme="minorHAnsi" w:hAnsiTheme="minorHAnsi"/>
          <w:color w:val="000000" w:themeColor="text1"/>
          <w:sz w:val="24"/>
          <w:szCs w:val="24"/>
          <w:lang w:val="en-GB"/>
        </w:rPr>
        <w:t>RECEIVED</w:t>
      </w:r>
      <w:r w:rsidRPr="00153EFB">
        <w:rPr>
          <w:rFonts w:asciiTheme="minorHAnsi" w:hAnsiTheme="minorHAnsi"/>
          <w:color w:val="000000" w:themeColor="text1"/>
          <w:sz w:val="24"/>
          <w:szCs w:val="24"/>
          <w:lang w:val="en-GB"/>
        </w:rPr>
        <w:t xml:space="preserve"> an update on </w:t>
      </w:r>
      <w:r w:rsidR="005E6045" w:rsidRPr="00153EFB">
        <w:rPr>
          <w:rFonts w:asciiTheme="minorHAnsi" w:hAnsiTheme="minorHAnsi"/>
          <w:color w:val="000000" w:themeColor="text1"/>
          <w:sz w:val="24"/>
          <w:szCs w:val="24"/>
          <w:lang w:val="en-GB"/>
        </w:rPr>
        <w:t xml:space="preserve">matters discussed </w:t>
      </w:r>
      <w:r w:rsidRPr="00153EFB">
        <w:rPr>
          <w:rFonts w:asciiTheme="minorHAnsi" w:hAnsiTheme="minorHAnsi"/>
          <w:color w:val="000000" w:themeColor="text1"/>
          <w:sz w:val="24"/>
          <w:szCs w:val="24"/>
          <w:lang w:val="en-GB"/>
        </w:rPr>
        <w:t>at the previous meeting. The following points were noted:</w:t>
      </w:r>
    </w:p>
    <w:p w14:paraId="69AF6048" w14:textId="77777777" w:rsidR="005E6045" w:rsidRPr="00153EFB" w:rsidRDefault="005E6045" w:rsidP="00F06D36">
      <w:pPr>
        <w:ind w:left="709"/>
        <w:rPr>
          <w:rFonts w:asciiTheme="minorHAnsi" w:hAnsiTheme="minorHAnsi"/>
          <w:color w:val="000000" w:themeColor="text1"/>
          <w:sz w:val="24"/>
          <w:szCs w:val="24"/>
          <w:lang w:val="en-GB"/>
        </w:rPr>
      </w:pPr>
    </w:p>
    <w:tbl>
      <w:tblPr>
        <w:tblStyle w:val="TableGrid"/>
        <w:tblW w:w="8505" w:type="dxa"/>
        <w:tblInd w:w="704" w:type="dxa"/>
        <w:tblLook w:val="04A0" w:firstRow="1" w:lastRow="0" w:firstColumn="1" w:lastColumn="0" w:noHBand="0" w:noVBand="1"/>
      </w:tblPr>
      <w:tblGrid>
        <w:gridCol w:w="2788"/>
        <w:gridCol w:w="1418"/>
        <w:gridCol w:w="4299"/>
      </w:tblGrid>
      <w:tr w:rsidR="0017261B" w:rsidRPr="00153EFB" w14:paraId="08BAE324" w14:textId="77777777" w:rsidTr="0017261B">
        <w:trPr>
          <w:trHeight w:val="542"/>
        </w:trPr>
        <w:tc>
          <w:tcPr>
            <w:tcW w:w="2833" w:type="dxa"/>
            <w:shd w:val="clear" w:color="auto" w:fill="D9D9D9" w:themeFill="background1" w:themeFillShade="D9"/>
            <w:vAlign w:val="center"/>
          </w:tcPr>
          <w:p w14:paraId="080D8845" w14:textId="77777777" w:rsidR="0017261B" w:rsidRPr="00153EFB" w:rsidRDefault="00DE3861" w:rsidP="009B7842">
            <w:pPr>
              <w:rPr>
                <w:rFonts w:asciiTheme="minorHAnsi" w:hAnsiTheme="minorHAnsi"/>
                <w:b/>
                <w:color w:val="000000" w:themeColor="text1"/>
                <w:sz w:val="24"/>
                <w:szCs w:val="24"/>
                <w:lang w:val="en-GB"/>
              </w:rPr>
            </w:pPr>
            <w:r w:rsidRPr="00153EFB">
              <w:rPr>
                <w:rFonts w:asciiTheme="minorHAnsi" w:hAnsiTheme="minorHAnsi"/>
                <w:b/>
                <w:color w:val="000000" w:themeColor="text1"/>
                <w:sz w:val="24"/>
                <w:szCs w:val="24"/>
                <w:lang w:val="en-GB"/>
              </w:rPr>
              <w:t>Issue raised</w:t>
            </w:r>
            <w:r w:rsidR="0017261B" w:rsidRPr="00153EFB">
              <w:rPr>
                <w:rFonts w:asciiTheme="minorHAnsi" w:hAnsiTheme="minorHAnsi"/>
                <w:b/>
                <w:color w:val="000000" w:themeColor="text1"/>
                <w:sz w:val="24"/>
                <w:szCs w:val="24"/>
                <w:lang w:val="en-GB"/>
              </w:rPr>
              <w:t xml:space="preserve"> </w:t>
            </w:r>
          </w:p>
        </w:tc>
        <w:tc>
          <w:tcPr>
            <w:tcW w:w="1275" w:type="dxa"/>
            <w:shd w:val="clear" w:color="auto" w:fill="D9D9D9" w:themeFill="background1" w:themeFillShade="D9"/>
            <w:vAlign w:val="center"/>
          </w:tcPr>
          <w:p w14:paraId="0A3177F1" w14:textId="77777777" w:rsidR="0017261B" w:rsidRPr="00153EFB" w:rsidRDefault="008C7B2B" w:rsidP="005E6045">
            <w:pPr>
              <w:rPr>
                <w:rFonts w:asciiTheme="minorHAnsi" w:hAnsiTheme="minorHAnsi"/>
                <w:b/>
                <w:color w:val="000000" w:themeColor="text1"/>
                <w:sz w:val="24"/>
                <w:szCs w:val="24"/>
                <w:lang w:val="en-GB"/>
              </w:rPr>
            </w:pPr>
            <w:r w:rsidRPr="00153EFB">
              <w:rPr>
                <w:rFonts w:asciiTheme="minorHAnsi" w:hAnsiTheme="minorHAnsi"/>
                <w:b/>
                <w:color w:val="000000" w:themeColor="text1"/>
                <w:sz w:val="24"/>
                <w:szCs w:val="24"/>
                <w:lang w:val="en-GB"/>
              </w:rPr>
              <w:t>Responsible</w:t>
            </w:r>
          </w:p>
        </w:tc>
        <w:tc>
          <w:tcPr>
            <w:tcW w:w="4397" w:type="dxa"/>
            <w:shd w:val="clear" w:color="auto" w:fill="D9D9D9" w:themeFill="background1" w:themeFillShade="D9"/>
            <w:vAlign w:val="center"/>
          </w:tcPr>
          <w:p w14:paraId="26D306DC" w14:textId="77777777" w:rsidR="0017261B" w:rsidRPr="00153EFB" w:rsidRDefault="0017261B" w:rsidP="00802AB2">
            <w:pPr>
              <w:jc w:val="center"/>
              <w:rPr>
                <w:rFonts w:asciiTheme="minorHAnsi" w:hAnsiTheme="minorHAnsi"/>
                <w:b/>
                <w:color w:val="000000" w:themeColor="text1"/>
                <w:sz w:val="24"/>
                <w:szCs w:val="24"/>
                <w:lang w:val="en-GB"/>
              </w:rPr>
            </w:pPr>
            <w:r w:rsidRPr="00153EFB">
              <w:rPr>
                <w:rFonts w:asciiTheme="minorHAnsi" w:hAnsiTheme="minorHAnsi"/>
                <w:b/>
                <w:color w:val="000000" w:themeColor="text1"/>
                <w:sz w:val="24"/>
                <w:szCs w:val="24"/>
                <w:lang w:val="en-GB"/>
              </w:rPr>
              <w:t>Status</w:t>
            </w:r>
          </w:p>
        </w:tc>
      </w:tr>
      <w:tr w:rsidR="0017261B" w:rsidRPr="00153EFB" w14:paraId="3BC532F1" w14:textId="77777777" w:rsidTr="0017261B">
        <w:tc>
          <w:tcPr>
            <w:tcW w:w="2833" w:type="dxa"/>
            <w:vAlign w:val="center"/>
          </w:tcPr>
          <w:p w14:paraId="04A89EEB" w14:textId="77777777" w:rsidR="0017261B" w:rsidRPr="00153EFB" w:rsidRDefault="004B0458" w:rsidP="009B7842">
            <w:pPr>
              <w:rPr>
                <w:rFonts w:asciiTheme="minorHAnsi" w:hAnsiTheme="minorHAnsi"/>
                <w:color w:val="000000" w:themeColor="text1"/>
                <w:sz w:val="24"/>
                <w:szCs w:val="24"/>
                <w:lang w:val="en-GB"/>
              </w:rPr>
            </w:pPr>
            <w:r w:rsidRPr="00153EFB">
              <w:rPr>
                <w:rFonts w:asciiTheme="minorHAnsi" w:hAnsiTheme="minorHAnsi"/>
                <w:color w:val="000000" w:themeColor="text1"/>
                <w:sz w:val="24"/>
                <w:szCs w:val="24"/>
                <w:lang w:val="en-GB"/>
              </w:rPr>
              <w:lastRenderedPageBreak/>
              <w:t>Students requested clarity on expected timescales for return of marked assignments.</w:t>
            </w:r>
          </w:p>
        </w:tc>
        <w:tc>
          <w:tcPr>
            <w:tcW w:w="1275" w:type="dxa"/>
            <w:vAlign w:val="center"/>
          </w:tcPr>
          <w:p w14:paraId="53E551BF" w14:textId="77777777" w:rsidR="0017261B" w:rsidRPr="00153EFB" w:rsidRDefault="004B0458" w:rsidP="00802AB2">
            <w:pPr>
              <w:rPr>
                <w:rFonts w:asciiTheme="minorHAnsi" w:hAnsiTheme="minorHAnsi"/>
                <w:color w:val="000000" w:themeColor="text1"/>
                <w:sz w:val="24"/>
                <w:szCs w:val="24"/>
                <w:lang w:val="en-GB"/>
              </w:rPr>
            </w:pPr>
            <w:r w:rsidRPr="00153EFB">
              <w:rPr>
                <w:rFonts w:asciiTheme="minorHAnsi" w:hAnsiTheme="minorHAnsi"/>
                <w:color w:val="000000" w:themeColor="text1"/>
                <w:sz w:val="24"/>
                <w:szCs w:val="24"/>
                <w:lang w:val="en-GB"/>
              </w:rPr>
              <w:t>Programme Team</w:t>
            </w:r>
          </w:p>
        </w:tc>
        <w:tc>
          <w:tcPr>
            <w:tcW w:w="4397" w:type="dxa"/>
            <w:vAlign w:val="center"/>
          </w:tcPr>
          <w:p w14:paraId="1F7DE4F4" w14:textId="77777777" w:rsidR="0017261B" w:rsidRPr="00153EFB" w:rsidRDefault="00344F34" w:rsidP="00802AB2">
            <w:pPr>
              <w:rPr>
                <w:rFonts w:asciiTheme="minorHAnsi" w:hAnsiTheme="minorHAnsi"/>
                <w:color w:val="000000" w:themeColor="text1"/>
                <w:sz w:val="24"/>
                <w:szCs w:val="24"/>
                <w:lang w:val="en-GB"/>
              </w:rPr>
            </w:pPr>
            <w:r w:rsidRPr="00153EFB">
              <w:rPr>
                <w:rFonts w:asciiTheme="minorHAnsi" w:hAnsiTheme="minorHAnsi"/>
                <w:color w:val="000000" w:themeColor="text1"/>
                <w:sz w:val="24"/>
                <w:szCs w:val="24"/>
                <w:lang w:val="en-GB"/>
              </w:rPr>
              <w:t>Updated assessment schedule published on Moodle with expected return dates of all assignments. The Programme Leader will keep students informed if there are likely to be any delays in returning individual modules (</w:t>
            </w:r>
            <w:proofErr w:type="spellStart"/>
            <w:r w:rsidRPr="00153EFB">
              <w:rPr>
                <w:rFonts w:asciiTheme="minorHAnsi" w:hAnsiTheme="minorHAnsi"/>
                <w:color w:val="000000" w:themeColor="text1"/>
                <w:sz w:val="24"/>
                <w:szCs w:val="24"/>
                <w:lang w:val="en-GB"/>
              </w:rPr>
              <w:t>eg</w:t>
            </w:r>
            <w:proofErr w:type="spellEnd"/>
            <w:r w:rsidRPr="00153EFB">
              <w:rPr>
                <w:rFonts w:asciiTheme="minorHAnsi" w:hAnsiTheme="minorHAnsi"/>
                <w:color w:val="000000" w:themeColor="text1"/>
                <w:sz w:val="24"/>
                <w:szCs w:val="24"/>
                <w:lang w:val="en-GB"/>
              </w:rPr>
              <w:t xml:space="preserve"> because of staff absence).</w:t>
            </w:r>
          </w:p>
        </w:tc>
      </w:tr>
      <w:tr w:rsidR="0017261B" w:rsidRPr="00153EFB" w14:paraId="609E3F4A" w14:textId="77777777" w:rsidTr="0017261B">
        <w:tc>
          <w:tcPr>
            <w:tcW w:w="2833" w:type="dxa"/>
            <w:vAlign w:val="center"/>
          </w:tcPr>
          <w:p w14:paraId="17401A46" w14:textId="77777777" w:rsidR="0017261B" w:rsidRPr="00153EFB" w:rsidRDefault="00F1438F" w:rsidP="009B7842">
            <w:pPr>
              <w:rPr>
                <w:rFonts w:asciiTheme="minorHAnsi" w:hAnsiTheme="minorHAnsi"/>
                <w:color w:val="000000" w:themeColor="text1"/>
                <w:sz w:val="24"/>
                <w:szCs w:val="24"/>
                <w:lang w:val="en-GB"/>
              </w:rPr>
            </w:pPr>
            <w:r w:rsidRPr="00153EFB">
              <w:rPr>
                <w:rFonts w:asciiTheme="minorHAnsi" w:hAnsiTheme="minorHAnsi"/>
                <w:color w:val="000000" w:themeColor="text1"/>
                <w:sz w:val="24"/>
                <w:szCs w:val="24"/>
                <w:lang w:val="en-GB"/>
              </w:rPr>
              <w:t>Submission date for first formative assignment to be brought forward.</w:t>
            </w:r>
          </w:p>
        </w:tc>
        <w:tc>
          <w:tcPr>
            <w:tcW w:w="1275" w:type="dxa"/>
            <w:vAlign w:val="center"/>
          </w:tcPr>
          <w:p w14:paraId="113CB74A" w14:textId="77777777" w:rsidR="0017261B" w:rsidRPr="00153EFB" w:rsidRDefault="00F1438F" w:rsidP="00802AB2">
            <w:pPr>
              <w:rPr>
                <w:rFonts w:asciiTheme="minorHAnsi" w:hAnsiTheme="minorHAnsi"/>
                <w:color w:val="000000" w:themeColor="text1"/>
                <w:sz w:val="24"/>
                <w:szCs w:val="24"/>
                <w:lang w:val="en-GB"/>
              </w:rPr>
            </w:pPr>
            <w:r w:rsidRPr="00153EFB">
              <w:rPr>
                <w:rFonts w:asciiTheme="minorHAnsi" w:hAnsiTheme="minorHAnsi"/>
                <w:color w:val="000000" w:themeColor="text1"/>
                <w:sz w:val="24"/>
                <w:szCs w:val="24"/>
                <w:lang w:val="en-GB"/>
              </w:rPr>
              <w:t>Module Leader</w:t>
            </w:r>
          </w:p>
        </w:tc>
        <w:tc>
          <w:tcPr>
            <w:tcW w:w="4397" w:type="dxa"/>
            <w:vAlign w:val="center"/>
          </w:tcPr>
          <w:p w14:paraId="61504CC6" w14:textId="77777777" w:rsidR="0017261B" w:rsidRPr="00153EFB" w:rsidRDefault="00F1438F" w:rsidP="00802AB2">
            <w:pPr>
              <w:rPr>
                <w:rFonts w:asciiTheme="minorHAnsi" w:hAnsiTheme="minorHAnsi"/>
                <w:color w:val="000000" w:themeColor="text1"/>
                <w:sz w:val="24"/>
                <w:szCs w:val="24"/>
                <w:lang w:val="en-GB"/>
              </w:rPr>
            </w:pPr>
            <w:r w:rsidRPr="00153EFB">
              <w:rPr>
                <w:rFonts w:asciiTheme="minorHAnsi" w:hAnsiTheme="minorHAnsi"/>
                <w:color w:val="000000" w:themeColor="text1"/>
                <w:sz w:val="24"/>
                <w:szCs w:val="24"/>
                <w:lang w:val="en-GB"/>
              </w:rPr>
              <w:t>Complete – students were able to receive feedback prior to starting work on their first summative assignment.</w:t>
            </w:r>
          </w:p>
        </w:tc>
      </w:tr>
      <w:tr w:rsidR="0017261B" w:rsidRPr="00153EFB" w14:paraId="67AF9AE9" w14:textId="77777777" w:rsidTr="0017261B">
        <w:tc>
          <w:tcPr>
            <w:tcW w:w="2833" w:type="dxa"/>
            <w:vAlign w:val="center"/>
          </w:tcPr>
          <w:p w14:paraId="31EEE149" w14:textId="77777777" w:rsidR="0017261B" w:rsidRPr="00153EFB" w:rsidRDefault="0017261B" w:rsidP="009B7842">
            <w:pPr>
              <w:rPr>
                <w:rFonts w:asciiTheme="minorHAnsi" w:hAnsiTheme="minorHAnsi"/>
                <w:color w:val="000000" w:themeColor="text1"/>
                <w:sz w:val="24"/>
                <w:szCs w:val="24"/>
                <w:lang w:val="en-GB"/>
              </w:rPr>
            </w:pPr>
          </w:p>
        </w:tc>
        <w:tc>
          <w:tcPr>
            <w:tcW w:w="1275" w:type="dxa"/>
            <w:vAlign w:val="center"/>
          </w:tcPr>
          <w:p w14:paraId="34457A79" w14:textId="77777777" w:rsidR="0017261B" w:rsidRPr="00153EFB" w:rsidRDefault="0017261B" w:rsidP="00802AB2">
            <w:pPr>
              <w:rPr>
                <w:rFonts w:asciiTheme="minorHAnsi" w:hAnsiTheme="minorHAnsi"/>
                <w:color w:val="000000" w:themeColor="text1"/>
                <w:sz w:val="24"/>
                <w:szCs w:val="24"/>
                <w:lang w:val="en-GB"/>
              </w:rPr>
            </w:pPr>
          </w:p>
        </w:tc>
        <w:tc>
          <w:tcPr>
            <w:tcW w:w="4397" w:type="dxa"/>
            <w:vAlign w:val="center"/>
          </w:tcPr>
          <w:p w14:paraId="68783C56" w14:textId="77777777" w:rsidR="0017261B" w:rsidRPr="00153EFB" w:rsidRDefault="0017261B" w:rsidP="00802AB2">
            <w:pPr>
              <w:rPr>
                <w:rFonts w:asciiTheme="minorHAnsi" w:hAnsiTheme="minorHAnsi"/>
                <w:color w:val="000000" w:themeColor="text1"/>
                <w:sz w:val="24"/>
                <w:szCs w:val="24"/>
                <w:lang w:val="en-GB"/>
              </w:rPr>
            </w:pPr>
          </w:p>
        </w:tc>
      </w:tr>
      <w:tr w:rsidR="0017261B" w:rsidRPr="00153EFB" w14:paraId="3572E5AA" w14:textId="77777777" w:rsidTr="0017261B">
        <w:tc>
          <w:tcPr>
            <w:tcW w:w="2833" w:type="dxa"/>
            <w:vAlign w:val="center"/>
          </w:tcPr>
          <w:p w14:paraId="56D6DD85" w14:textId="77777777" w:rsidR="0017261B" w:rsidRPr="00153EFB" w:rsidRDefault="0017261B" w:rsidP="009B7842">
            <w:pPr>
              <w:rPr>
                <w:rFonts w:asciiTheme="minorHAnsi" w:hAnsiTheme="minorHAnsi"/>
                <w:color w:val="000000" w:themeColor="text1"/>
                <w:sz w:val="24"/>
                <w:szCs w:val="24"/>
                <w:lang w:val="en-GB"/>
              </w:rPr>
            </w:pPr>
          </w:p>
        </w:tc>
        <w:tc>
          <w:tcPr>
            <w:tcW w:w="1275" w:type="dxa"/>
            <w:vAlign w:val="center"/>
          </w:tcPr>
          <w:p w14:paraId="0BFD2158" w14:textId="77777777" w:rsidR="0017261B" w:rsidRPr="00153EFB" w:rsidRDefault="0017261B" w:rsidP="00802AB2">
            <w:pPr>
              <w:rPr>
                <w:rFonts w:asciiTheme="minorHAnsi" w:hAnsiTheme="minorHAnsi"/>
                <w:color w:val="000000" w:themeColor="text1"/>
                <w:sz w:val="24"/>
                <w:szCs w:val="24"/>
                <w:lang w:val="en-GB"/>
              </w:rPr>
            </w:pPr>
          </w:p>
        </w:tc>
        <w:tc>
          <w:tcPr>
            <w:tcW w:w="4397" w:type="dxa"/>
            <w:vAlign w:val="center"/>
          </w:tcPr>
          <w:p w14:paraId="08F4E146" w14:textId="77777777" w:rsidR="0017261B" w:rsidRPr="00153EFB" w:rsidRDefault="0017261B" w:rsidP="00802AB2">
            <w:pPr>
              <w:rPr>
                <w:rFonts w:asciiTheme="minorHAnsi" w:hAnsiTheme="minorHAnsi"/>
                <w:color w:val="000000" w:themeColor="text1"/>
                <w:sz w:val="24"/>
                <w:szCs w:val="24"/>
                <w:lang w:val="en-GB"/>
              </w:rPr>
            </w:pPr>
          </w:p>
        </w:tc>
      </w:tr>
    </w:tbl>
    <w:p w14:paraId="13E17D2F" w14:textId="77777777" w:rsidR="005E6045" w:rsidRPr="00153EFB" w:rsidRDefault="005E6045" w:rsidP="00F06D36">
      <w:pPr>
        <w:ind w:left="709"/>
        <w:rPr>
          <w:rFonts w:asciiTheme="minorHAnsi" w:hAnsiTheme="minorHAnsi"/>
          <w:color w:val="000000" w:themeColor="text1"/>
          <w:sz w:val="24"/>
          <w:szCs w:val="24"/>
          <w:lang w:val="en-GB"/>
        </w:rPr>
      </w:pPr>
    </w:p>
    <w:p w14:paraId="4C8C200F" w14:textId="77777777" w:rsidR="0005525A" w:rsidRPr="00153EFB" w:rsidRDefault="00156867" w:rsidP="00E24F37">
      <w:pPr>
        <w:pStyle w:val="ListParagraph"/>
        <w:numPr>
          <w:ilvl w:val="0"/>
          <w:numId w:val="29"/>
        </w:numPr>
        <w:tabs>
          <w:tab w:val="left" w:pos="709"/>
        </w:tabs>
        <w:ind w:left="709" w:hanging="709"/>
        <w:rPr>
          <w:rFonts w:asciiTheme="minorHAnsi" w:hAnsiTheme="minorHAnsi"/>
          <w:b/>
          <w:color w:val="000000" w:themeColor="text1"/>
          <w:sz w:val="24"/>
          <w:szCs w:val="24"/>
          <w:lang w:val="en-GB"/>
        </w:rPr>
      </w:pPr>
      <w:r w:rsidRPr="00153EFB">
        <w:rPr>
          <w:rFonts w:asciiTheme="minorHAnsi" w:hAnsiTheme="minorHAnsi"/>
          <w:b/>
          <w:color w:val="000000" w:themeColor="text1"/>
          <w:sz w:val="24"/>
          <w:szCs w:val="24"/>
          <w:lang w:val="en-GB"/>
        </w:rPr>
        <w:t xml:space="preserve">STUDENT </w:t>
      </w:r>
      <w:r w:rsidR="001449C7" w:rsidRPr="00153EFB">
        <w:rPr>
          <w:rFonts w:asciiTheme="minorHAnsi" w:hAnsiTheme="minorHAnsi"/>
          <w:b/>
          <w:color w:val="000000" w:themeColor="text1"/>
          <w:sz w:val="24"/>
          <w:szCs w:val="24"/>
          <w:lang w:val="en-GB"/>
        </w:rPr>
        <w:t>FEEDBACK</w:t>
      </w:r>
    </w:p>
    <w:p w14:paraId="36B6AAD4" w14:textId="77777777" w:rsidR="003E16E8" w:rsidRPr="00153EFB" w:rsidRDefault="003E16E8" w:rsidP="008062F4">
      <w:pPr>
        <w:tabs>
          <w:tab w:val="left" w:pos="709"/>
        </w:tabs>
        <w:rPr>
          <w:rFonts w:asciiTheme="minorHAnsi" w:hAnsiTheme="minorHAnsi"/>
          <w:color w:val="000000" w:themeColor="text1"/>
          <w:sz w:val="24"/>
          <w:szCs w:val="24"/>
          <w:lang w:val="en-GB"/>
        </w:rPr>
      </w:pPr>
    </w:p>
    <w:p w14:paraId="18C45684" w14:textId="77777777" w:rsidR="003C66DC" w:rsidRPr="00153EFB" w:rsidRDefault="008062F4" w:rsidP="00F06D36">
      <w:pPr>
        <w:pStyle w:val="ListParagraph"/>
        <w:tabs>
          <w:tab w:val="left" w:pos="709"/>
        </w:tabs>
        <w:ind w:hanging="720"/>
        <w:rPr>
          <w:rFonts w:asciiTheme="minorHAnsi" w:hAnsiTheme="minorHAnsi"/>
          <w:b/>
          <w:color w:val="000000" w:themeColor="text1"/>
          <w:sz w:val="24"/>
          <w:szCs w:val="24"/>
          <w:lang w:val="en-GB"/>
        </w:rPr>
      </w:pPr>
      <w:r w:rsidRPr="00153EFB">
        <w:rPr>
          <w:rFonts w:asciiTheme="minorHAnsi" w:hAnsiTheme="minorHAnsi"/>
          <w:b/>
          <w:color w:val="000000" w:themeColor="text1"/>
          <w:sz w:val="24"/>
          <w:szCs w:val="24"/>
          <w:lang w:val="en-GB"/>
        </w:rPr>
        <w:t>4</w:t>
      </w:r>
      <w:r w:rsidR="00D87FA6" w:rsidRPr="00153EFB">
        <w:rPr>
          <w:rFonts w:asciiTheme="minorHAnsi" w:hAnsiTheme="minorHAnsi"/>
          <w:b/>
          <w:color w:val="000000" w:themeColor="text1"/>
          <w:sz w:val="24"/>
          <w:szCs w:val="24"/>
          <w:lang w:val="en-GB"/>
        </w:rPr>
        <w:t>.1</w:t>
      </w:r>
      <w:r w:rsidR="00D87FA6" w:rsidRPr="00153EFB">
        <w:rPr>
          <w:rFonts w:asciiTheme="minorHAnsi" w:hAnsiTheme="minorHAnsi"/>
          <w:b/>
          <w:color w:val="000000" w:themeColor="text1"/>
          <w:sz w:val="24"/>
          <w:szCs w:val="24"/>
          <w:lang w:val="en-GB"/>
        </w:rPr>
        <w:tab/>
      </w:r>
      <w:r w:rsidR="001449C7" w:rsidRPr="00153EFB">
        <w:rPr>
          <w:rFonts w:asciiTheme="minorHAnsi" w:hAnsiTheme="minorHAnsi"/>
          <w:b/>
          <w:color w:val="000000" w:themeColor="text1"/>
          <w:sz w:val="24"/>
          <w:szCs w:val="24"/>
          <w:lang w:val="en-GB"/>
        </w:rPr>
        <w:t>Summary of module evaluation</w:t>
      </w:r>
    </w:p>
    <w:p w14:paraId="3F37D514" w14:textId="77777777" w:rsidR="003C66DC" w:rsidRPr="00153EFB" w:rsidRDefault="003C66DC" w:rsidP="00F06D36">
      <w:pPr>
        <w:pStyle w:val="ListParagraph"/>
        <w:tabs>
          <w:tab w:val="left" w:pos="709"/>
        </w:tabs>
        <w:ind w:hanging="720"/>
        <w:rPr>
          <w:rFonts w:asciiTheme="minorHAnsi" w:hAnsiTheme="minorHAnsi"/>
          <w:color w:val="000000" w:themeColor="text1"/>
          <w:sz w:val="24"/>
          <w:szCs w:val="24"/>
          <w:lang w:val="en-GB"/>
        </w:rPr>
      </w:pPr>
    </w:p>
    <w:tbl>
      <w:tblPr>
        <w:tblStyle w:val="TableGrid"/>
        <w:tblW w:w="0" w:type="auto"/>
        <w:tblInd w:w="720" w:type="dxa"/>
        <w:tblLook w:val="04A0" w:firstRow="1" w:lastRow="0" w:firstColumn="1" w:lastColumn="0" w:noHBand="0" w:noVBand="1"/>
      </w:tblPr>
      <w:tblGrid>
        <w:gridCol w:w="3528"/>
        <w:gridCol w:w="1134"/>
        <w:gridCol w:w="3968"/>
      </w:tblGrid>
      <w:tr w:rsidR="00072D95" w:rsidRPr="00153EFB" w14:paraId="6B0462A9" w14:textId="77777777" w:rsidTr="00A168D6">
        <w:tc>
          <w:tcPr>
            <w:tcW w:w="3528" w:type="dxa"/>
            <w:shd w:val="clear" w:color="auto" w:fill="F2F2F2" w:themeFill="background1" w:themeFillShade="F2"/>
          </w:tcPr>
          <w:p w14:paraId="5BF632E9" w14:textId="77777777" w:rsidR="00072D95" w:rsidRPr="00A168D6" w:rsidRDefault="00072D95" w:rsidP="003C66DC">
            <w:pPr>
              <w:pStyle w:val="ListParagraph"/>
              <w:tabs>
                <w:tab w:val="left" w:pos="709"/>
              </w:tabs>
              <w:ind w:left="0"/>
              <w:rPr>
                <w:rFonts w:asciiTheme="minorHAnsi" w:hAnsiTheme="minorHAnsi"/>
                <w:b/>
                <w:color w:val="000000" w:themeColor="text1"/>
                <w:sz w:val="24"/>
                <w:szCs w:val="24"/>
                <w:lang w:val="en-GB"/>
              </w:rPr>
            </w:pPr>
            <w:r w:rsidRPr="00A168D6">
              <w:rPr>
                <w:rFonts w:asciiTheme="minorHAnsi" w:hAnsiTheme="minorHAnsi"/>
                <w:b/>
                <w:color w:val="000000" w:themeColor="text1"/>
                <w:sz w:val="24"/>
                <w:szCs w:val="24"/>
                <w:lang w:val="en-GB"/>
              </w:rPr>
              <w:t>Module</w:t>
            </w:r>
          </w:p>
        </w:tc>
        <w:tc>
          <w:tcPr>
            <w:tcW w:w="1134" w:type="dxa"/>
            <w:shd w:val="clear" w:color="auto" w:fill="F2F2F2" w:themeFill="background1" w:themeFillShade="F2"/>
          </w:tcPr>
          <w:p w14:paraId="0F0BFBE6" w14:textId="77777777" w:rsidR="00072D95" w:rsidRPr="00A168D6" w:rsidRDefault="00072D95" w:rsidP="003C66DC">
            <w:pPr>
              <w:pStyle w:val="ListParagraph"/>
              <w:tabs>
                <w:tab w:val="left" w:pos="709"/>
              </w:tabs>
              <w:ind w:left="0"/>
              <w:rPr>
                <w:rFonts w:asciiTheme="minorHAnsi" w:hAnsiTheme="minorHAnsi"/>
                <w:b/>
                <w:color w:val="000000" w:themeColor="text1"/>
                <w:sz w:val="24"/>
                <w:szCs w:val="24"/>
                <w:lang w:val="en-GB"/>
              </w:rPr>
            </w:pPr>
            <w:r w:rsidRPr="00A168D6">
              <w:rPr>
                <w:rFonts w:asciiTheme="minorHAnsi" w:hAnsiTheme="minorHAnsi"/>
                <w:b/>
                <w:color w:val="000000" w:themeColor="text1"/>
                <w:sz w:val="24"/>
                <w:szCs w:val="24"/>
                <w:lang w:val="en-GB"/>
              </w:rPr>
              <w:t>Average rating</w:t>
            </w:r>
          </w:p>
        </w:tc>
        <w:tc>
          <w:tcPr>
            <w:tcW w:w="3968" w:type="dxa"/>
            <w:shd w:val="clear" w:color="auto" w:fill="F2F2F2" w:themeFill="background1" w:themeFillShade="F2"/>
          </w:tcPr>
          <w:p w14:paraId="59CB6591" w14:textId="77777777" w:rsidR="00072D95" w:rsidRPr="00A168D6" w:rsidRDefault="00072D95" w:rsidP="003C66DC">
            <w:pPr>
              <w:pStyle w:val="ListParagraph"/>
              <w:tabs>
                <w:tab w:val="left" w:pos="709"/>
              </w:tabs>
              <w:ind w:left="0"/>
              <w:rPr>
                <w:rFonts w:asciiTheme="minorHAnsi" w:hAnsiTheme="minorHAnsi"/>
                <w:b/>
                <w:color w:val="000000" w:themeColor="text1"/>
                <w:sz w:val="24"/>
                <w:szCs w:val="24"/>
                <w:lang w:val="en-GB"/>
              </w:rPr>
            </w:pPr>
            <w:r w:rsidRPr="00A168D6">
              <w:rPr>
                <w:rFonts w:asciiTheme="minorHAnsi" w:hAnsiTheme="minorHAnsi"/>
                <w:b/>
                <w:color w:val="000000" w:themeColor="text1"/>
                <w:sz w:val="24"/>
                <w:szCs w:val="24"/>
                <w:lang w:val="en-GB"/>
              </w:rPr>
              <w:t>Points to note</w:t>
            </w:r>
          </w:p>
        </w:tc>
      </w:tr>
      <w:tr w:rsidR="00072D95" w:rsidRPr="00153EFB" w14:paraId="5DC53B04" w14:textId="77777777" w:rsidTr="00D07779">
        <w:tc>
          <w:tcPr>
            <w:tcW w:w="3528" w:type="dxa"/>
          </w:tcPr>
          <w:p w14:paraId="2249D852" w14:textId="77777777" w:rsidR="00072D95" w:rsidRPr="00153EFB" w:rsidRDefault="00A726D8" w:rsidP="003C66DC">
            <w:pPr>
              <w:pStyle w:val="ListParagraph"/>
              <w:tabs>
                <w:tab w:val="left" w:pos="709"/>
              </w:tabs>
              <w:ind w:left="0"/>
              <w:rPr>
                <w:rFonts w:asciiTheme="minorHAnsi" w:hAnsiTheme="minorHAnsi"/>
                <w:color w:val="000000" w:themeColor="text1"/>
                <w:sz w:val="24"/>
                <w:szCs w:val="24"/>
                <w:lang w:val="en-GB"/>
              </w:rPr>
            </w:pPr>
            <w:r w:rsidRPr="00153EFB">
              <w:rPr>
                <w:rFonts w:asciiTheme="minorHAnsi" w:hAnsiTheme="minorHAnsi"/>
                <w:color w:val="000000" w:themeColor="text1"/>
                <w:sz w:val="24"/>
                <w:szCs w:val="24"/>
                <w:lang w:val="en-GB"/>
              </w:rPr>
              <w:t>Practical combat skills</w:t>
            </w:r>
            <w:r w:rsidR="00072D95" w:rsidRPr="00153EFB">
              <w:rPr>
                <w:rFonts w:asciiTheme="minorHAnsi" w:hAnsiTheme="minorHAnsi"/>
                <w:color w:val="000000" w:themeColor="text1"/>
                <w:sz w:val="24"/>
                <w:szCs w:val="24"/>
                <w:lang w:val="en-GB"/>
              </w:rPr>
              <w:t xml:space="preserve"> </w:t>
            </w:r>
          </w:p>
          <w:p w14:paraId="05FC7D10" w14:textId="77777777" w:rsidR="007A3549" w:rsidRPr="00153EFB" w:rsidRDefault="007A3549" w:rsidP="003C66DC">
            <w:pPr>
              <w:pStyle w:val="ListParagraph"/>
              <w:tabs>
                <w:tab w:val="left" w:pos="709"/>
              </w:tabs>
              <w:ind w:left="0"/>
              <w:rPr>
                <w:rFonts w:asciiTheme="minorHAnsi" w:hAnsiTheme="minorHAnsi"/>
                <w:color w:val="000000" w:themeColor="text1"/>
                <w:sz w:val="24"/>
                <w:szCs w:val="24"/>
                <w:lang w:val="en-GB"/>
              </w:rPr>
            </w:pPr>
          </w:p>
        </w:tc>
        <w:tc>
          <w:tcPr>
            <w:tcW w:w="1134" w:type="dxa"/>
          </w:tcPr>
          <w:p w14:paraId="425675ED" w14:textId="77777777" w:rsidR="00072D95" w:rsidRPr="00153EFB" w:rsidRDefault="00A726D8" w:rsidP="003C66DC">
            <w:pPr>
              <w:pStyle w:val="ListParagraph"/>
              <w:tabs>
                <w:tab w:val="left" w:pos="709"/>
              </w:tabs>
              <w:ind w:left="0"/>
              <w:rPr>
                <w:rFonts w:asciiTheme="minorHAnsi" w:hAnsiTheme="minorHAnsi"/>
                <w:color w:val="000000" w:themeColor="text1"/>
                <w:sz w:val="24"/>
                <w:szCs w:val="24"/>
                <w:lang w:val="en-GB"/>
              </w:rPr>
            </w:pPr>
            <w:r w:rsidRPr="00153EFB">
              <w:rPr>
                <w:rFonts w:asciiTheme="minorHAnsi" w:hAnsiTheme="minorHAnsi"/>
                <w:color w:val="000000" w:themeColor="text1"/>
                <w:sz w:val="24"/>
                <w:szCs w:val="24"/>
                <w:lang w:val="en-GB"/>
              </w:rPr>
              <w:t>8.1</w:t>
            </w:r>
          </w:p>
        </w:tc>
        <w:tc>
          <w:tcPr>
            <w:tcW w:w="3968" w:type="dxa"/>
          </w:tcPr>
          <w:p w14:paraId="09F6D7E6" w14:textId="77777777" w:rsidR="00072D95" w:rsidRPr="00153EFB" w:rsidRDefault="00072D95" w:rsidP="003C66DC">
            <w:pPr>
              <w:pStyle w:val="ListParagraph"/>
              <w:tabs>
                <w:tab w:val="left" w:pos="709"/>
              </w:tabs>
              <w:ind w:left="0"/>
              <w:rPr>
                <w:rFonts w:asciiTheme="minorHAnsi" w:hAnsiTheme="minorHAnsi"/>
                <w:color w:val="000000" w:themeColor="text1"/>
                <w:sz w:val="24"/>
                <w:szCs w:val="24"/>
                <w:lang w:val="en-GB"/>
              </w:rPr>
            </w:pPr>
          </w:p>
        </w:tc>
      </w:tr>
      <w:tr w:rsidR="00072D95" w:rsidRPr="00153EFB" w14:paraId="4439C7BA" w14:textId="77777777" w:rsidTr="00D07779">
        <w:tc>
          <w:tcPr>
            <w:tcW w:w="3528" w:type="dxa"/>
          </w:tcPr>
          <w:p w14:paraId="7275E596" w14:textId="77777777" w:rsidR="00072D95" w:rsidRPr="00153EFB" w:rsidRDefault="00A726D8" w:rsidP="003C66DC">
            <w:pPr>
              <w:pStyle w:val="ListParagraph"/>
              <w:tabs>
                <w:tab w:val="left" w:pos="709"/>
              </w:tabs>
              <w:ind w:left="0"/>
              <w:rPr>
                <w:rFonts w:asciiTheme="minorHAnsi" w:hAnsiTheme="minorHAnsi"/>
                <w:color w:val="000000" w:themeColor="text1"/>
                <w:sz w:val="24"/>
                <w:szCs w:val="24"/>
                <w:lang w:val="en-GB"/>
              </w:rPr>
            </w:pPr>
            <w:r w:rsidRPr="00153EFB">
              <w:rPr>
                <w:rFonts w:asciiTheme="minorHAnsi" w:hAnsiTheme="minorHAnsi"/>
                <w:color w:val="000000" w:themeColor="text1"/>
                <w:sz w:val="24"/>
                <w:szCs w:val="24"/>
                <w:lang w:val="en-GB"/>
              </w:rPr>
              <w:t>Genetics, mutation and health</w:t>
            </w:r>
          </w:p>
        </w:tc>
        <w:tc>
          <w:tcPr>
            <w:tcW w:w="1134" w:type="dxa"/>
          </w:tcPr>
          <w:p w14:paraId="2FF5A33B" w14:textId="77777777" w:rsidR="00072D95" w:rsidRPr="00153EFB" w:rsidRDefault="00A726D8" w:rsidP="003C66DC">
            <w:pPr>
              <w:pStyle w:val="ListParagraph"/>
              <w:tabs>
                <w:tab w:val="left" w:pos="709"/>
              </w:tabs>
              <w:ind w:left="0"/>
              <w:rPr>
                <w:rFonts w:asciiTheme="minorHAnsi" w:hAnsiTheme="minorHAnsi"/>
                <w:color w:val="000000" w:themeColor="text1"/>
                <w:sz w:val="24"/>
                <w:szCs w:val="24"/>
                <w:lang w:val="en-GB"/>
              </w:rPr>
            </w:pPr>
            <w:r w:rsidRPr="00153EFB">
              <w:rPr>
                <w:rFonts w:asciiTheme="minorHAnsi" w:hAnsiTheme="minorHAnsi"/>
                <w:color w:val="000000" w:themeColor="text1"/>
                <w:sz w:val="24"/>
                <w:szCs w:val="24"/>
                <w:lang w:val="en-GB"/>
              </w:rPr>
              <w:t>7.7</w:t>
            </w:r>
          </w:p>
        </w:tc>
        <w:tc>
          <w:tcPr>
            <w:tcW w:w="3968" w:type="dxa"/>
          </w:tcPr>
          <w:p w14:paraId="7D83CC19" w14:textId="77777777" w:rsidR="00072D95" w:rsidRPr="00153EFB" w:rsidRDefault="00DA7783" w:rsidP="003C66DC">
            <w:pPr>
              <w:pStyle w:val="ListParagraph"/>
              <w:tabs>
                <w:tab w:val="left" w:pos="709"/>
              </w:tabs>
              <w:ind w:left="0"/>
              <w:rPr>
                <w:rFonts w:asciiTheme="minorHAnsi" w:hAnsiTheme="minorHAnsi"/>
                <w:color w:val="000000" w:themeColor="text1"/>
                <w:sz w:val="24"/>
                <w:szCs w:val="24"/>
                <w:lang w:val="en-GB"/>
              </w:rPr>
            </w:pPr>
            <w:r w:rsidRPr="00153EFB">
              <w:rPr>
                <w:rFonts w:asciiTheme="minorHAnsi" w:hAnsiTheme="minorHAnsi"/>
                <w:color w:val="000000" w:themeColor="text1"/>
                <w:sz w:val="24"/>
                <w:szCs w:val="24"/>
                <w:lang w:val="en-GB"/>
              </w:rPr>
              <w:t>Some students found the pace of this module too fast.</w:t>
            </w:r>
          </w:p>
        </w:tc>
      </w:tr>
      <w:tr w:rsidR="00072D95" w:rsidRPr="00153EFB" w14:paraId="450D8122" w14:textId="77777777" w:rsidTr="00D07779">
        <w:tc>
          <w:tcPr>
            <w:tcW w:w="3528" w:type="dxa"/>
          </w:tcPr>
          <w:p w14:paraId="77B01318" w14:textId="77777777" w:rsidR="00072D95" w:rsidRPr="00153EFB" w:rsidRDefault="00D07779" w:rsidP="003C66DC">
            <w:pPr>
              <w:pStyle w:val="ListParagraph"/>
              <w:tabs>
                <w:tab w:val="left" w:pos="709"/>
              </w:tabs>
              <w:ind w:left="0"/>
              <w:rPr>
                <w:rFonts w:asciiTheme="minorHAnsi" w:hAnsiTheme="minorHAnsi"/>
                <w:color w:val="000000" w:themeColor="text1"/>
                <w:sz w:val="24"/>
                <w:szCs w:val="24"/>
                <w:lang w:val="en-GB"/>
              </w:rPr>
            </w:pPr>
            <w:r w:rsidRPr="00153EFB">
              <w:rPr>
                <w:rFonts w:asciiTheme="minorHAnsi" w:hAnsiTheme="minorHAnsi"/>
                <w:color w:val="000000" w:themeColor="text1"/>
                <w:sz w:val="24"/>
                <w:szCs w:val="24"/>
                <w:lang w:val="en-GB"/>
              </w:rPr>
              <w:t>Outcasts and society</w:t>
            </w:r>
          </w:p>
        </w:tc>
        <w:tc>
          <w:tcPr>
            <w:tcW w:w="1134" w:type="dxa"/>
          </w:tcPr>
          <w:p w14:paraId="38D96878" w14:textId="77777777" w:rsidR="00072D95" w:rsidRPr="00153EFB" w:rsidRDefault="00D07779" w:rsidP="003C66DC">
            <w:pPr>
              <w:pStyle w:val="ListParagraph"/>
              <w:tabs>
                <w:tab w:val="left" w:pos="709"/>
              </w:tabs>
              <w:ind w:left="0"/>
              <w:rPr>
                <w:rFonts w:asciiTheme="minorHAnsi" w:hAnsiTheme="minorHAnsi"/>
                <w:color w:val="000000" w:themeColor="text1"/>
                <w:sz w:val="24"/>
                <w:szCs w:val="24"/>
                <w:lang w:val="en-GB"/>
              </w:rPr>
            </w:pPr>
            <w:r w:rsidRPr="00153EFB">
              <w:rPr>
                <w:rFonts w:asciiTheme="minorHAnsi" w:hAnsiTheme="minorHAnsi"/>
                <w:color w:val="000000" w:themeColor="text1"/>
                <w:sz w:val="24"/>
                <w:szCs w:val="24"/>
                <w:lang w:val="en-GB"/>
              </w:rPr>
              <w:t>6.9</w:t>
            </w:r>
          </w:p>
        </w:tc>
        <w:tc>
          <w:tcPr>
            <w:tcW w:w="3968" w:type="dxa"/>
          </w:tcPr>
          <w:p w14:paraId="07899B0A" w14:textId="77777777" w:rsidR="00072D95" w:rsidRPr="00153EFB" w:rsidRDefault="00D07779" w:rsidP="00D07779">
            <w:pPr>
              <w:pStyle w:val="ListParagraph"/>
              <w:tabs>
                <w:tab w:val="left" w:pos="709"/>
              </w:tabs>
              <w:ind w:left="0"/>
              <w:rPr>
                <w:rFonts w:asciiTheme="minorHAnsi" w:hAnsiTheme="minorHAnsi"/>
                <w:color w:val="000000" w:themeColor="text1"/>
                <w:sz w:val="24"/>
                <w:szCs w:val="24"/>
                <w:lang w:val="en-GB"/>
              </w:rPr>
            </w:pPr>
            <w:r w:rsidRPr="00153EFB">
              <w:rPr>
                <w:rFonts w:asciiTheme="minorHAnsi" w:hAnsiTheme="minorHAnsi"/>
                <w:color w:val="000000" w:themeColor="text1"/>
                <w:sz w:val="24"/>
                <w:szCs w:val="24"/>
                <w:lang w:val="en-GB"/>
              </w:rPr>
              <w:t>Students requested more support with the reflective essay</w:t>
            </w:r>
            <w:r w:rsidR="00DA7783" w:rsidRPr="00153EFB">
              <w:rPr>
                <w:rFonts w:asciiTheme="minorHAnsi" w:hAnsiTheme="minorHAnsi"/>
                <w:color w:val="000000" w:themeColor="text1"/>
                <w:sz w:val="24"/>
                <w:szCs w:val="24"/>
                <w:lang w:val="en-GB"/>
              </w:rPr>
              <w:t>.</w:t>
            </w:r>
          </w:p>
        </w:tc>
      </w:tr>
      <w:tr w:rsidR="00072D95" w:rsidRPr="00153EFB" w14:paraId="0B09DBC4" w14:textId="77777777" w:rsidTr="00D07779">
        <w:tc>
          <w:tcPr>
            <w:tcW w:w="3528" w:type="dxa"/>
          </w:tcPr>
          <w:p w14:paraId="321FDF87" w14:textId="77777777" w:rsidR="00072D95" w:rsidRPr="00153EFB" w:rsidRDefault="00D07779" w:rsidP="003C66DC">
            <w:pPr>
              <w:pStyle w:val="ListParagraph"/>
              <w:tabs>
                <w:tab w:val="left" w:pos="709"/>
              </w:tabs>
              <w:ind w:left="0"/>
              <w:rPr>
                <w:rFonts w:asciiTheme="minorHAnsi" w:hAnsiTheme="minorHAnsi"/>
                <w:color w:val="000000" w:themeColor="text1"/>
                <w:sz w:val="24"/>
                <w:szCs w:val="24"/>
                <w:lang w:val="en-GB"/>
              </w:rPr>
            </w:pPr>
            <w:r w:rsidRPr="00153EFB">
              <w:rPr>
                <w:rFonts w:asciiTheme="minorHAnsi" w:hAnsiTheme="minorHAnsi"/>
                <w:color w:val="000000" w:themeColor="text1"/>
                <w:sz w:val="24"/>
                <w:szCs w:val="24"/>
                <w:lang w:val="en-GB"/>
              </w:rPr>
              <w:t xml:space="preserve">Introduction to </w:t>
            </w:r>
            <w:r w:rsidR="00BD061A" w:rsidRPr="00153EFB">
              <w:rPr>
                <w:rFonts w:asciiTheme="minorHAnsi" w:hAnsiTheme="minorHAnsi"/>
                <w:color w:val="000000" w:themeColor="text1"/>
                <w:sz w:val="24"/>
                <w:szCs w:val="24"/>
                <w:lang w:val="en-GB"/>
              </w:rPr>
              <w:t>law enforcement</w:t>
            </w:r>
          </w:p>
        </w:tc>
        <w:tc>
          <w:tcPr>
            <w:tcW w:w="1134" w:type="dxa"/>
          </w:tcPr>
          <w:p w14:paraId="0BCF0048" w14:textId="77777777" w:rsidR="00072D95" w:rsidRPr="00153EFB" w:rsidRDefault="00BD061A" w:rsidP="003C66DC">
            <w:pPr>
              <w:pStyle w:val="ListParagraph"/>
              <w:tabs>
                <w:tab w:val="left" w:pos="709"/>
              </w:tabs>
              <w:ind w:left="0"/>
              <w:rPr>
                <w:rFonts w:asciiTheme="minorHAnsi" w:hAnsiTheme="minorHAnsi"/>
                <w:color w:val="000000" w:themeColor="text1"/>
                <w:sz w:val="24"/>
                <w:szCs w:val="24"/>
                <w:lang w:val="en-GB"/>
              </w:rPr>
            </w:pPr>
            <w:r w:rsidRPr="00153EFB">
              <w:rPr>
                <w:rFonts w:asciiTheme="minorHAnsi" w:hAnsiTheme="minorHAnsi"/>
                <w:color w:val="000000" w:themeColor="text1"/>
                <w:sz w:val="24"/>
                <w:szCs w:val="24"/>
                <w:lang w:val="en-GB"/>
              </w:rPr>
              <w:t>7.2</w:t>
            </w:r>
          </w:p>
        </w:tc>
        <w:tc>
          <w:tcPr>
            <w:tcW w:w="3968" w:type="dxa"/>
          </w:tcPr>
          <w:p w14:paraId="1F4A9383" w14:textId="77777777" w:rsidR="00072D95" w:rsidRPr="00153EFB" w:rsidRDefault="00BD061A" w:rsidP="003C66DC">
            <w:pPr>
              <w:pStyle w:val="ListParagraph"/>
              <w:tabs>
                <w:tab w:val="left" w:pos="709"/>
              </w:tabs>
              <w:ind w:left="0"/>
              <w:rPr>
                <w:rFonts w:asciiTheme="minorHAnsi" w:hAnsiTheme="minorHAnsi"/>
                <w:color w:val="000000" w:themeColor="text1"/>
                <w:sz w:val="24"/>
                <w:szCs w:val="24"/>
                <w:lang w:val="en-GB"/>
              </w:rPr>
            </w:pPr>
            <w:r w:rsidRPr="00153EFB">
              <w:rPr>
                <w:rFonts w:asciiTheme="minorHAnsi" w:hAnsiTheme="minorHAnsi"/>
                <w:color w:val="000000" w:themeColor="text1"/>
                <w:sz w:val="24"/>
                <w:szCs w:val="24"/>
                <w:lang w:val="en-GB"/>
              </w:rPr>
              <w:t>Students appreciated the practical case studies</w:t>
            </w:r>
            <w:r w:rsidR="00DA7783" w:rsidRPr="00153EFB">
              <w:rPr>
                <w:rFonts w:asciiTheme="minorHAnsi" w:hAnsiTheme="minorHAnsi"/>
                <w:color w:val="000000" w:themeColor="text1"/>
                <w:sz w:val="24"/>
                <w:szCs w:val="24"/>
                <w:lang w:val="en-GB"/>
              </w:rPr>
              <w:t>.</w:t>
            </w:r>
          </w:p>
        </w:tc>
      </w:tr>
      <w:tr w:rsidR="00072D95" w:rsidRPr="00153EFB" w14:paraId="24558CAA" w14:textId="77777777" w:rsidTr="00D07779">
        <w:tc>
          <w:tcPr>
            <w:tcW w:w="3528" w:type="dxa"/>
          </w:tcPr>
          <w:p w14:paraId="14409325" w14:textId="77777777" w:rsidR="00072D95" w:rsidRPr="00153EFB" w:rsidRDefault="00BD061A" w:rsidP="003C66DC">
            <w:pPr>
              <w:pStyle w:val="ListParagraph"/>
              <w:tabs>
                <w:tab w:val="left" w:pos="709"/>
              </w:tabs>
              <w:ind w:left="0"/>
              <w:rPr>
                <w:rFonts w:asciiTheme="minorHAnsi" w:hAnsiTheme="minorHAnsi"/>
                <w:color w:val="000000" w:themeColor="text1"/>
                <w:sz w:val="24"/>
                <w:szCs w:val="24"/>
                <w:lang w:val="en-GB"/>
              </w:rPr>
            </w:pPr>
            <w:r w:rsidRPr="00153EFB">
              <w:rPr>
                <w:rFonts w:asciiTheme="minorHAnsi" w:hAnsiTheme="minorHAnsi"/>
                <w:color w:val="000000" w:themeColor="text1"/>
                <w:sz w:val="24"/>
                <w:szCs w:val="24"/>
                <w:lang w:val="en-GB"/>
              </w:rPr>
              <w:t>Defence to mental powers</w:t>
            </w:r>
          </w:p>
        </w:tc>
        <w:tc>
          <w:tcPr>
            <w:tcW w:w="1134" w:type="dxa"/>
          </w:tcPr>
          <w:p w14:paraId="0C59BAFA" w14:textId="77777777" w:rsidR="00072D95" w:rsidRPr="00153EFB" w:rsidRDefault="00BD061A" w:rsidP="003C66DC">
            <w:pPr>
              <w:pStyle w:val="ListParagraph"/>
              <w:tabs>
                <w:tab w:val="left" w:pos="709"/>
              </w:tabs>
              <w:ind w:left="0"/>
              <w:rPr>
                <w:rFonts w:asciiTheme="minorHAnsi" w:hAnsiTheme="minorHAnsi"/>
                <w:color w:val="000000" w:themeColor="text1"/>
                <w:sz w:val="24"/>
                <w:szCs w:val="24"/>
                <w:lang w:val="en-GB"/>
              </w:rPr>
            </w:pPr>
            <w:r w:rsidRPr="00153EFB">
              <w:rPr>
                <w:rFonts w:asciiTheme="minorHAnsi" w:hAnsiTheme="minorHAnsi"/>
                <w:color w:val="000000" w:themeColor="text1"/>
                <w:sz w:val="24"/>
                <w:szCs w:val="24"/>
                <w:lang w:val="en-GB"/>
              </w:rPr>
              <w:t>8.3</w:t>
            </w:r>
          </w:p>
        </w:tc>
        <w:tc>
          <w:tcPr>
            <w:tcW w:w="3968" w:type="dxa"/>
          </w:tcPr>
          <w:p w14:paraId="6966B5B3" w14:textId="77777777" w:rsidR="00072D95" w:rsidRPr="00153EFB" w:rsidRDefault="00DA7783" w:rsidP="003C66DC">
            <w:pPr>
              <w:pStyle w:val="ListParagraph"/>
              <w:tabs>
                <w:tab w:val="left" w:pos="709"/>
              </w:tabs>
              <w:ind w:left="0"/>
              <w:rPr>
                <w:rFonts w:asciiTheme="minorHAnsi" w:hAnsiTheme="minorHAnsi"/>
                <w:color w:val="000000" w:themeColor="text1"/>
                <w:sz w:val="24"/>
                <w:szCs w:val="24"/>
                <w:lang w:val="en-GB"/>
              </w:rPr>
            </w:pPr>
            <w:r w:rsidRPr="00153EFB">
              <w:rPr>
                <w:rFonts w:asciiTheme="minorHAnsi" w:hAnsiTheme="minorHAnsi"/>
                <w:color w:val="000000" w:themeColor="text1"/>
                <w:sz w:val="24"/>
                <w:szCs w:val="24"/>
                <w:lang w:val="en-GB"/>
              </w:rPr>
              <w:t>Students appreciated the lecturer’s interactive approach.</w:t>
            </w:r>
          </w:p>
        </w:tc>
      </w:tr>
    </w:tbl>
    <w:p w14:paraId="01021A2C" w14:textId="77777777" w:rsidR="003C66DC" w:rsidRPr="00153EFB" w:rsidRDefault="003C66DC" w:rsidP="003C66DC">
      <w:pPr>
        <w:pStyle w:val="ListParagraph"/>
        <w:tabs>
          <w:tab w:val="left" w:pos="709"/>
        </w:tabs>
        <w:rPr>
          <w:rFonts w:asciiTheme="minorHAnsi" w:hAnsiTheme="minorHAnsi"/>
          <w:color w:val="000000" w:themeColor="text1"/>
          <w:sz w:val="24"/>
          <w:szCs w:val="24"/>
          <w:lang w:val="en-GB"/>
        </w:rPr>
      </w:pPr>
    </w:p>
    <w:p w14:paraId="48B2B73E" w14:textId="77777777" w:rsidR="00D87FA6" w:rsidRPr="00153EFB" w:rsidRDefault="003C66DC" w:rsidP="00F06D36">
      <w:pPr>
        <w:pStyle w:val="ListParagraph"/>
        <w:tabs>
          <w:tab w:val="left" w:pos="709"/>
        </w:tabs>
        <w:ind w:hanging="720"/>
        <w:rPr>
          <w:rFonts w:asciiTheme="minorHAnsi" w:hAnsiTheme="minorHAnsi"/>
          <w:b/>
          <w:color w:val="000000" w:themeColor="text1"/>
          <w:sz w:val="24"/>
          <w:szCs w:val="24"/>
          <w:lang w:val="en-GB"/>
        </w:rPr>
      </w:pPr>
      <w:r w:rsidRPr="00153EFB">
        <w:rPr>
          <w:rFonts w:asciiTheme="minorHAnsi" w:hAnsiTheme="minorHAnsi"/>
          <w:b/>
          <w:color w:val="000000" w:themeColor="text1"/>
          <w:sz w:val="24"/>
          <w:szCs w:val="24"/>
          <w:lang w:val="en-GB"/>
        </w:rPr>
        <w:t>4.2</w:t>
      </w:r>
      <w:r w:rsidRPr="00153EFB">
        <w:rPr>
          <w:rFonts w:asciiTheme="minorHAnsi" w:hAnsiTheme="minorHAnsi"/>
          <w:b/>
          <w:color w:val="000000" w:themeColor="text1"/>
          <w:sz w:val="24"/>
          <w:szCs w:val="24"/>
          <w:lang w:val="en-GB"/>
        </w:rPr>
        <w:tab/>
      </w:r>
      <w:r w:rsidR="00E74E6A" w:rsidRPr="00153EFB">
        <w:rPr>
          <w:rFonts w:asciiTheme="minorHAnsi" w:hAnsiTheme="minorHAnsi"/>
          <w:b/>
          <w:color w:val="000000" w:themeColor="text1"/>
          <w:sz w:val="24"/>
          <w:szCs w:val="24"/>
          <w:lang w:val="en-GB"/>
        </w:rPr>
        <w:t>Student Staff Committee minutes</w:t>
      </w:r>
    </w:p>
    <w:p w14:paraId="0B2C9447" w14:textId="77777777" w:rsidR="00D87FA6" w:rsidRPr="00153EFB" w:rsidRDefault="00D87FA6" w:rsidP="00F06D36">
      <w:pPr>
        <w:pStyle w:val="ListParagraph"/>
        <w:tabs>
          <w:tab w:val="left" w:pos="709"/>
        </w:tabs>
        <w:ind w:hanging="720"/>
        <w:rPr>
          <w:rFonts w:asciiTheme="minorHAnsi" w:hAnsiTheme="minorHAnsi"/>
          <w:color w:val="000000" w:themeColor="text1"/>
          <w:sz w:val="24"/>
          <w:szCs w:val="24"/>
          <w:lang w:val="en-GB"/>
        </w:rPr>
      </w:pPr>
    </w:p>
    <w:p w14:paraId="48412310" w14:textId="77777777" w:rsidR="0015643F" w:rsidRPr="00153EFB" w:rsidRDefault="00E74E6A" w:rsidP="00E74E6A">
      <w:pPr>
        <w:pStyle w:val="ListParagraph"/>
        <w:tabs>
          <w:tab w:val="left" w:pos="709"/>
        </w:tabs>
        <w:ind w:left="709"/>
        <w:rPr>
          <w:rFonts w:asciiTheme="minorHAnsi" w:hAnsiTheme="minorHAnsi"/>
          <w:color w:val="000000" w:themeColor="text1"/>
          <w:sz w:val="24"/>
          <w:szCs w:val="24"/>
          <w:lang w:val="en-GB"/>
        </w:rPr>
      </w:pPr>
      <w:r w:rsidRPr="00153EFB">
        <w:rPr>
          <w:rFonts w:asciiTheme="minorHAnsi" w:hAnsiTheme="minorHAnsi"/>
          <w:color w:val="000000" w:themeColor="text1"/>
          <w:sz w:val="24"/>
          <w:szCs w:val="24"/>
          <w:lang w:val="en-GB"/>
        </w:rPr>
        <w:t xml:space="preserve">Members received the minutes of the meeting held on 17 October 2018. The following </w:t>
      </w:r>
      <w:commentRangeStart w:id="0"/>
      <w:r w:rsidRPr="00153EFB">
        <w:rPr>
          <w:rFonts w:asciiTheme="minorHAnsi" w:hAnsiTheme="minorHAnsi"/>
          <w:color w:val="000000" w:themeColor="text1"/>
          <w:sz w:val="24"/>
          <w:szCs w:val="24"/>
          <w:lang w:val="en-GB"/>
        </w:rPr>
        <w:t xml:space="preserve">points </w:t>
      </w:r>
      <w:commentRangeEnd w:id="0"/>
      <w:r w:rsidR="006B3453">
        <w:rPr>
          <w:rStyle w:val="CommentReference"/>
        </w:rPr>
        <w:commentReference w:id="0"/>
      </w:r>
      <w:r w:rsidRPr="00153EFB">
        <w:rPr>
          <w:rFonts w:asciiTheme="minorHAnsi" w:hAnsiTheme="minorHAnsi"/>
          <w:color w:val="000000" w:themeColor="text1"/>
          <w:sz w:val="24"/>
          <w:szCs w:val="24"/>
          <w:lang w:val="en-GB"/>
        </w:rPr>
        <w:t>were noted:</w:t>
      </w:r>
    </w:p>
    <w:p w14:paraId="05EAEA4B" w14:textId="77777777" w:rsidR="00F072ED" w:rsidRPr="00153EFB" w:rsidRDefault="00F072ED" w:rsidP="00F06D36">
      <w:pPr>
        <w:pStyle w:val="ListParagraph"/>
        <w:tabs>
          <w:tab w:val="left" w:pos="709"/>
        </w:tabs>
        <w:rPr>
          <w:rFonts w:asciiTheme="minorHAnsi" w:hAnsiTheme="minorHAnsi"/>
          <w:color w:val="000000" w:themeColor="text1"/>
          <w:sz w:val="24"/>
          <w:szCs w:val="24"/>
          <w:lang w:val="en-GB"/>
        </w:rPr>
      </w:pPr>
    </w:p>
    <w:p w14:paraId="202AEBAE" w14:textId="77777777" w:rsidR="00E74E6A" w:rsidRPr="00153EFB" w:rsidRDefault="00E74E6A" w:rsidP="00E74E6A">
      <w:pPr>
        <w:pStyle w:val="ListParagraph"/>
        <w:numPr>
          <w:ilvl w:val="0"/>
          <w:numId w:val="39"/>
        </w:numPr>
        <w:tabs>
          <w:tab w:val="left" w:pos="709"/>
        </w:tabs>
        <w:rPr>
          <w:rFonts w:asciiTheme="minorHAnsi" w:hAnsiTheme="minorHAnsi"/>
          <w:color w:val="000000" w:themeColor="text1"/>
          <w:sz w:val="24"/>
          <w:szCs w:val="24"/>
          <w:lang w:val="en-GB"/>
        </w:rPr>
      </w:pPr>
      <w:r w:rsidRPr="00153EFB">
        <w:rPr>
          <w:rFonts w:asciiTheme="minorHAnsi" w:hAnsiTheme="minorHAnsi"/>
          <w:color w:val="000000" w:themeColor="text1"/>
          <w:sz w:val="24"/>
          <w:szCs w:val="24"/>
          <w:lang w:val="en-GB"/>
        </w:rPr>
        <w:t>Library resources</w:t>
      </w:r>
      <w:r w:rsidR="008C7F2F">
        <w:rPr>
          <w:rFonts w:asciiTheme="minorHAnsi" w:hAnsiTheme="minorHAnsi"/>
          <w:color w:val="000000" w:themeColor="text1"/>
          <w:sz w:val="24"/>
          <w:szCs w:val="24"/>
          <w:lang w:val="en-GB"/>
        </w:rPr>
        <w:t xml:space="preserve"> ….</w:t>
      </w:r>
    </w:p>
    <w:p w14:paraId="29A0410A" w14:textId="77777777" w:rsidR="00E74E6A" w:rsidRPr="00153EFB" w:rsidRDefault="00992221" w:rsidP="00E74E6A">
      <w:pPr>
        <w:pStyle w:val="ListParagraph"/>
        <w:numPr>
          <w:ilvl w:val="0"/>
          <w:numId w:val="39"/>
        </w:numPr>
        <w:tabs>
          <w:tab w:val="left" w:pos="709"/>
        </w:tabs>
        <w:rPr>
          <w:rFonts w:asciiTheme="minorHAnsi" w:hAnsiTheme="minorHAnsi"/>
          <w:color w:val="000000" w:themeColor="text1"/>
          <w:sz w:val="24"/>
          <w:szCs w:val="24"/>
          <w:lang w:val="en-GB"/>
        </w:rPr>
      </w:pPr>
      <w:r w:rsidRPr="00153EFB">
        <w:rPr>
          <w:rFonts w:asciiTheme="minorHAnsi" w:hAnsiTheme="minorHAnsi"/>
          <w:color w:val="000000" w:themeColor="text1"/>
          <w:sz w:val="24"/>
          <w:szCs w:val="24"/>
          <w:lang w:val="en-GB"/>
        </w:rPr>
        <w:t>Timetable</w:t>
      </w:r>
      <w:r w:rsidR="008C7F2F">
        <w:rPr>
          <w:rFonts w:asciiTheme="minorHAnsi" w:hAnsiTheme="minorHAnsi"/>
          <w:color w:val="000000" w:themeColor="text1"/>
          <w:sz w:val="24"/>
          <w:szCs w:val="24"/>
          <w:lang w:val="en-GB"/>
        </w:rPr>
        <w:t xml:space="preserve"> …..</w:t>
      </w:r>
    </w:p>
    <w:p w14:paraId="03EBD369" w14:textId="77777777" w:rsidR="00992221" w:rsidRPr="00153EFB" w:rsidRDefault="00992221" w:rsidP="00992221">
      <w:pPr>
        <w:pStyle w:val="ListParagraph"/>
        <w:tabs>
          <w:tab w:val="left" w:pos="709"/>
        </w:tabs>
        <w:ind w:left="1440"/>
        <w:rPr>
          <w:rFonts w:asciiTheme="minorHAnsi" w:hAnsiTheme="minorHAnsi"/>
          <w:color w:val="000000" w:themeColor="text1"/>
          <w:sz w:val="24"/>
          <w:szCs w:val="24"/>
          <w:lang w:val="en-GB"/>
        </w:rPr>
      </w:pPr>
    </w:p>
    <w:p w14:paraId="091A0E28" w14:textId="77777777" w:rsidR="00430210" w:rsidRPr="00153EFB" w:rsidRDefault="008062F4" w:rsidP="00F06D36">
      <w:pPr>
        <w:pStyle w:val="ListParagraph"/>
        <w:tabs>
          <w:tab w:val="left" w:pos="709"/>
        </w:tabs>
        <w:ind w:hanging="720"/>
        <w:rPr>
          <w:rFonts w:asciiTheme="minorHAnsi" w:hAnsiTheme="minorHAnsi"/>
          <w:b/>
          <w:color w:val="000000" w:themeColor="text1"/>
          <w:sz w:val="24"/>
          <w:szCs w:val="24"/>
          <w:lang w:val="en-GB"/>
        </w:rPr>
      </w:pPr>
      <w:r w:rsidRPr="00153EFB">
        <w:rPr>
          <w:rFonts w:asciiTheme="minorHAnsi" w:hAnsiTheme="minorHAnsi"/>
          <w:b/>
          <w:color w:val="000000" w:themeColor="text1"/>
          <w:sz w:val="24"/>
          <w:szCs w:val="24"/>
          <w:lang w:val="en-GB"/>
        </w:rPr>
        <w:t>4</w:t>
      </w:r>
      <w:r w:rsidR="003C66DC" w:rsidRPr="00153EFB">
        <w:rPr>
          <w:rFonts w:asciiTheme="minorHAnsi" w:hAnsiTheme="minorHAnsi"/>
          <w:b/>
          <w:color w:val="000000" w:themeColor="text1"/>
          <w:sz w:val="24"/>
          <w:szCs w:val="24"/>
          <w:lang w:val="en-GB"/>
        </w:rPr>
        <w:t>.3</w:t>
      </w:r>
      <w:r w:rsidR="00D87FA6" w:rsidRPr="00153EFB">
        <w:rPr>
          <w:rFonts w:asciiTheme="minorHAnsi" w:hAnsiTheme="minorHAnsi"/>
          <w:b/>
          <w:color w:val="000000" w:themeColor="text1"/>
          <w:sz w:val="24"/>
          <w:szCs w:val="24"/>
          <w:lang w:val="en-GB"/>
        </w:rPr>
        <w:tab/>
      </w:r>
      <w:r w:rsidR="00992221" w:rsidRPr="00153EFB">
        <w:rPr>
          <w:rFonts w:asciiTheme="minorHAnsi" w:hAnsiTheme="minorHAnsi"/>
          <w:b/>
          <w:color w:val="000000" w:themeColor="text1"/>
          <w:sz w:val="24"/>
          <w:szCs w:val="24"/>
          <w:lang w:val="en-GB"/>
        </w:rPr>
        <w:t>Partner Organisation Student Survey results</w:t>
      </w:r>
    </w:p>
    <w:p w14:paraId="479DD20C" w14:textId="77777777" w:rsidR="00D87FA6" w:rsidRPr="00153EFB" w:rsidRDefault="00D87FA6" w:rsidP="00F06D36">
      <w:pPr>
        <w:pStyle w:val="ListParagraph"/>
        <w:tabs>
          <w:tab w:val="left" w:pos="709"/>
        </w:tabs>
        <w:ind w:hanging="720"/>
        <w:rPr>
          <w:rFonts w:asciiTheme="minorHAnsi" w:hAnsiTheme="minorHAnsi"/>
          <w:color w:val="000000" w:themeColor="text1"/>
          <w:sz w:val="24"/>
          <w:szCs w:val="24"/>
          <w:lang w:val="en-GB"/>
        </w:rPr>
      </w:pPr>
    </w:p>
    <w:p w14:paraId="0C8FF512" w14:textId="77777777" w:rsidR="00FF0437" w:rsidRPr="00153EFB" w:rsidRDefault="00D87FA6" w:rsidP="008062F4">
      <w:pPr>
        <w:pStyle w:val="ListParagraph"/>
        <w:tabs>
          <w:tab w:val="left" w:pos="709"/>
        </w:tabs>
        <w:ind w:hanging="720"/>
        <w:rPr>
          <w:rFonts w:asciiTheme="minorHAnsi" w:hAnsiTheme="minorHAnsi"/>
          <w:color w:val="000000" w:themeColor="text1"/>
          <w:sz w:val="24"/>
          <w:szCs w:val="24"/>
          <w:lang w:val="en-GB"/>
        </w:rPr>
      </w:pPr>
      <w:r w:rsidRPr="00153EFB">
        <w:rPr>
          <w:rFonts w:asciiTheme="minorHAnsi" w:hAnsiTheme="minorHAnsi"/>
          <w:color w:val="000000" w:themeColor="text1"/>
          <w:sz w:val="24"/>
          <w:szCs w:val="24"/>
          <w:lang w:val="en-GB"/>
        </w:rPr>
        <w:tab/>
      </w:r>
      <w:r w:rsidR="00992221" w:rsidRPr="00153EFB">
        <w:rPr>
          <w:rFonts w:asciiTheme="minorHAnsi" w:hAnsiTheme="minorHAnsi"/>
          <w:color w:val="000000" w:themeColor="text1"/>
          <w:sz w:val="24"/>
          <w:szCs w:val="24"/>
          <w:lang w:val="en-GB"/>
        </w:rPr>
        <w:t xml:space="preserve">Members received the results of the online student survey conducted by QMU in March. It was noted that there were high scores for student satisfaction in relation to teaching </w:t>
      </w:r>
      <w:r w:rsidR="00992221" w:rsidRPr="00153EFB">
        <w:rPr>
          <w:rFonts w:asciiTheme="minorHAnsi" w:hAnsiTheme="minorHAnsi"/>
          <w:color w:val="000000" w:themeColor="text1"/>
          <w:sz w:val="24"/>
          <w:szCs w:val="24"/>
          <w:lang w:val="en-GB"/>
        </w:rPr>
        <w:lastRenderedPageBreak/>
        <w:t xml:space="preserve">and student support. However, </w:t>
      </w:r>
      <w:r w:rsidR="00CB5BA4" w:rsidRPr="00153EFB">
        <w:rPr>
          <w:rFonts w:asciiTheme="minorHAnsi" w:hAnsiTheme="minorHAnsi"/>
          <w:color w:val="000000" w:themeColor="text1"/>
          <w:sz w:val="24"/>
          <w:szCs w:val="24"/>
          <w:lang w:val="en-GB"/>
        </w:rPr>
        <w:t>there was less satisfaction with resources and assessment. Members agreed ….</w:t>
      </w:r>
    </w:p>
    <w:p w14:paraId="09B97DCC" w14:textId="77777777" w:rsidR="003C0580" w:rsidRPr="00153EFB" w:rsidRDefault="003C0580" w:rsidP="008062F4">
      <w:pPr>
        <w:pStyle w:val="ListParagraph"/>
        <w:tabs>
          <w:tab w:val="left" w:pos="709"/>
        </w:tabs>
        <w:ind w:hanging="720"/>
        <w:rPr>
          <w:rFonts w:asciiTheme="minorHAnsi" w:hAnsiTheme="minorHAnsi"/>
          <w:color w:val="000000" w:themeColor="text1"/>
          <w:sz w:val="24"/>
          <w:szCs w:val="24"/>
          <w:lang w:val="en-GB"/>
        </w:rPr>
      </w:pPr>
    </w:p>
    <w:p w14:paraId="2C1BAED0" w14:textId="77777777" w:rsidR="003C0580" w:rsidRPr="00153EFB" w:rsidRDefault="003C0580" w:rsidP="003C0580">
      <w:pPr>
        <w:pStyle w:val="ListParagraph"/>
        <w:tabs>
          <w:tab w:val="left" w:pos="709"/>
          <w:tab w:val="left" w:pos="1701"/>
        </w:tabs>
        <w:ind w:hanging="720"/>
        <w:rPr>
          <w:rFonts w:asciiTheme="minorHAnsi" w:hAnsiTheme="minorHAnsi"/>
          <w:b/>
          <w:color w:val="000000" w:themeColor="text1"/>
          <w:sz w:val="24"/>
          <w:szCs w:val="24"/>
          <w:lang w:val="en-GB"/>
        </w:rPr>
      </w:pPr>
      <w:r w:rsidRPr="00153EFB">
        <w:rPr>
          <w:rFonts w:asciiTheme="minorHAnsi" w:hAnsiTheme="minorHAnsi"/>
          <w:color w:val="000000" w:themeColor="text1"/>
          <w:sz w:val="24"/>
          <w:szCs w:val="24"/>
          <w:lang w:val="en-GB"/>
        </w:rPr>
        <w:tab/>
      </w:r>
      <w:r w:rsidRPr="00153EFB">
        <w:rPr>
          <w:rFonts w:asciiTheme="minorHAnsi" w:hAnsiTheme="minorHAnsi"/>
          <w:b/>
          <w:color w:val="000000" w:themeColor="text1"/>
          <w:sz w:val="24"/>
          <w:szCs w:val="24"/>
          <w:lang w:val="en-GB"/>
        </w:rPr>
        <w:t>Action:</w:t>
      </w:r>
      <w:r w:rsidRPr="00153EFB">
        <w:rPr>
          <w:rFonts w:asciiTheme="minorHAnsi" w:hAnsiTheme="minorHAnsi"/>
          <w:b/>
          <w:color w:val="000000" w:themeColor="text1"/>
          <w:sz w:val="24"/>
          <w:szCs w:val="24"/>
          <w:lang w:val="en-GB"/>
        </w:rPr>
        <w:tab/>
      </w:r>
    </w:p>
    <w:p w14:paraId="3D0E21C7" w14:textId="77777777" w:rsidR="00FF0437" w:rsidRPr="00153EFB" w:rsidRDefault="00FF0437" w:rsidP="00F06D36">
      <w:pPr>
        <w:pStyle w:val="ListParagraph"/>
        <w:tabs>
          <w:tab w:val="left" w:pos="709"/>
        </w:tabs>
        <w:ind w:hanging="720"/>
        <w:rPr>
          <w:rFonts w:asciiTheme="minorHAnsi" w:hAnsiTheme="minorHAnsi"/>
          <w:color w:val="000000" w:themeColor="text1"/>
          <w:sz w:val="24"/>
          <w:szCs w:val="24"/>
          <w:lang w:val="en-GB"/>
        </w:rPr>
      </w:pPr>
    </w:p>
    <w:p w14:paraId="62329C51" w14:textId="77777777" w:rsidR="006F49BC" w:rsidRPr="00153EFB" w:rsidRDefault="008062F4" w:rsidP="00F06D36">
      <w:pPr>
        <w:pStyle w:val="ListParagraph"/>
        <w:tabs>
          <w:tab w:val="left" w:pos="709"/>
        </w:tabs>
        <w:ind w:hanging="720"/>
        <w:rPr>
          <w:rFonts w:asciiTheme="minorHAnsi" w:hAnsiTheme="minorHAnsi"/>
          <w:color w:val="000000" w:themeColor="text1"/>
          <w:sz w:val="24"/>
          <w:szCs w:val="24"/>
          <w:lang w:val="en-GB"/>
        </w:rPr>
      </w:pPr>
      <w:r w:rsidRPr="00153EFB">
        <w:rPr>
          <w:rFonts w:asciiTheme="minorHAnsi" w:hAnsiTheme="minorHAnsi"/>
          <w:b/>
          <w:color w:val="000000" w:themeColor="text1"/>
          <w:sz w:val="24"/>
          <w:szCs w:val="24"/>
          <w:lang w:val="en-GB"/>
        </w:rPr>
        <w:t>4</w:t>
      </w:r>
      <w:r w:rsidR="003C66DC" w:rsidRPr="00153EFB">
        <w:rPr>
          <w:rFonts w:asciiTheme="minorHAnsi" w:hAnsiTheme="minorHAnsi"/>
          <w:b/>
          <w:color w:val="000000" w:themeColor="text1"/>
          <w:sz w:val="24"/>
          <w:szCs w:val="24"/>
          <w:lang w:val="en-GB"/>
        </w:rPr>
        <w:t>.4</w:t>
      </w:r>
      <w:r w:rsidR="00FF0437" w:rsidRPr="00153EFB">
        <w:rPr>
          <w:rFonts w:asciiTheme="minorHAnsi" w:hAnsiTheme="minorHAnsi"/>
          <w:b/>
          <w:color w:val="000000" w:themeColor="text1"/>
          <w:sz w:val="24"/>
          <w:szCs w:val="24"/>
          <w:lang w:val="en-GB"/>
        </w:rPr>
        <w:tab/>
      </w:r>
      <w:r w:rsidR="00CB5BA4" w:rsidRPr="00153EFB">
        <w:rPr>
          <w:rFonts w:asciiTheme="minorHAnsi" w:hAnsiTheme="minorHAnsi"/>
          <w:b/>
          <w:color w:val="000000" w:themeColor="text1"/>
          <w:sz w:val="24"/>
          <w:szCs w:val="24"/>
          <w:lang w:val="en-GB"/>
        </w:rPr>
        <w:t>Issues raised by student representatives</w:t>
      </w:r>
      <w:r w:rsidR="006F49BC" w:rsidRPr="00153EFB">
        <w:rPr>
          <w:rFonts w:asciiTheme="minorHAnsi" w:hAnsiTheme="minorHAnsi"/>
          <w:color w:val="000000" w:themeColor="text1"/>
          <w:sz w:val="24"/>
          <w:szCs w:val="24"/>
          <w:lang w:val="en-GB"/>
        </w:rPr>
        <w:t xml:space="preserve"> </w:t>
      </w:r>
    </w:p>
    <w:p w14:paraId="4AA3C523" w14:textId="77777777" w:rsidR="00FF0437" w:rsidRPr="00153EFB" w:rsidRDefault="00FF0437" w:rsidP="00F06D36">
      <w:pPr>
        <w:pStyle w:val="ListParagraph"/>
        <w:tabs>
          <w:tab w:val="left" w:pos="709"/>
        </w:tabs>
        <w:ind w:hanging="720"/>
        <w:rPr>
          <w:rFonts w:asciiTheme="minorHAnsi" w:hAnsiTheme="minorHAnsi"/>
          <w:color w:val="000000" w:themeColor="text1"/>
          <w:sz w:val="24"/>
          <w:szCs w:val="24"/>
          <w:lang w:val="en-GB"/>
        </w:rPr>
      </w:pPr>
    </w:p>
    <w:p w14:paraId="07CEB745" w14:textId="77777777" w:rsidR="00FF0437" w:rsidRPr="00153EFB" w:rsidRDefault="00CB5BA4" w:rsidP="00F06D36">
      <w:pPr>
        <w:pStyle w:val="ListParagraph"/>
        <w:tabs>
          <w:tab w:val="left" w:pos="709"/>
        </w:tabs>
        <w:ind w:hanging="720"/>
        <w:rPr>
          <w:rFonts w:asciiTheme="minorHAnsi" w:hAnsiTheme="minorHAnsi"/>
          <w:color w:val="000000" w:themeColor="text1"/>
          <w:sz w:val="24"/>
          <w:szCs w:val="24"/>
          <w:lang w:val="en-GB"/>
        </w:rPr>
      </w:pPr>
      <w:r w:rsidRPr="00153EFB">
        <w:rPr>
          <w:rFonts w:asciiTheme="minorHAnsi" w:hAnsiTheme="minorHAnsi"/>
          <w:color w:val="000000" w:themeColor="text1"/>
          <w:sz w:val="24"/>
          <w:szCs w:val="24"/>
          <w:lang w:val="en-GB"/>
        </w:rPr>
        <w:tab/>
        <w:t xml:space="preserve">The student representatives reported that they were enjoying their programme, although </w:t>
      </w:r>
      <w:r w:rsidR="007B6251" w:rsidRPr="00153EFB">
        <w:rPr>
          <w:rFonts w:asciiTheme="minorHAnsi" w:hAnsiTheme="minorHAnsi"/>
          <w:color w:val="000000" w:themeColor="text1"/>
          <w:sz w:val="24"/>
          <w:szCs w:val="24"/>
          <w:lang w:val="en-GB"/>
        </w:rPr>
        <w:t xml:space="preserve">the volume of work in Level 3 was reported to be challenging. They highlighted that </w:t>
      </w:r>
      <w:r w:rsidR="00704093" w:rsidRPr="00153EFB">
        <w:rPr>
          <w:rFonts w:asciiTheme="minorHAnsi" w:hAnsiTheme="minorHAnsi"/>
          <w:color w:val="000000" w:themeColor="text1"/>
          <w:sz w:val="24"/>
          <w:szCs w:val="24"/>
          <w:lang w:val="en-GB"/>
        </w:rPr>
        <w:t>the library had become increasingly busy and asked if measures could be taken to reduce the noise level.</w:t>
      </w:r>
      <w:r w:rsidR="00FF0437" w:rsidRPr="00153EFB">
        <w:rPr>
          <w:rFonts w:asciiTheme="minorHAnsi" w:hAnsiTheme="minorHAnsi"/>
          <w:color w:val="000000" w:themeColor="text1"/>
          <w:sz w:val="24"/>
          <w:szCs w:val="24"/>
          <w:lang w:val="en-GB"/>
        </w:rPr>
        <w:tab/>
      </w:r>
    </w:p>
    <w:p w14:paraId="20598698" w14:textId="77777777" w:rsidR="00333504" w:rsidRPr="00153EFB" w:rsidRDefault="00333504" w:rsidP="00F06D36">
      <w:pPr>
        <w:pStyle w:val="ListParagraph"/>
        <w:tabs>
          <w:tab w:val="left" w:pos="709"/>
        </w:tabs>
        <w:ind w:hanging="720"/>
        <w:rPr>
          <w:rFonts w:asciiTheme="minorHAnsi" w:hAnsiTheme="minorHAnsi"/>
          <w:color w:val="000000" w:themeColor="text1"/>
          <w:sz w:val="24"/>
          <w:szCs w:val="24"/>
          <w:lang w:val="en-GB"/>
        </w:rPr>
      </w:pPr>
    </w:p>
    <w:p w14:paraId="258D355C" w14:textId="77777777" w:rsidR="003C0580" w:rsidRPr="00153EFB" w:rsidRDefault="003C0580" w:rsidP="003C0580">
      <w:pPr>
        <w:pStyle w:val="ListParagraph"/>
        <w:tabs>
          <w:tab w:val="left" w:pos="709"/>
          <w:tab w:val="left" w:pos="1701"/>
        </w:tabs>
        <w:ind w:hanging="720"/>
        <w:rPr>
          <w:rFonts w:asciiTheme="minorHAnsi" w:hAnsiTheme="minorHAnsi"/>
          <w:color w:val="000000" w:themeColor="text1"/>
          <w:sz w:val="24"/>
          <w:szCs w:val="24"/>
          <w:lang w:val="en-GB"/>
        </w:rPr>
      </w:pPr>
      <w:r w:rsidRPr="00153EFB">
        <w:rPr>
          <w:rFonts w:asciiTheme="minorHAnsi" w:hAnsiTheme="minorHAnsi"/>
          <w:color w:val="000000" w:themeColor="text1"/>
          <w:sz w:val="24"/>
          <w:szCs w:val="24"/>
          <w:lang w:val="en-GB"/>
        </w:rPr>
        <w:tab/>
      </w:r>
      <w:r w:rsidRPr="00153EFB">
        <w:rPr>
          <w:rFonts w:asciiTheme="minorHAnsi" w:hAnsiTheme="minorHAnsi"/>
          <w:b/>
          <w:color w:val="000000" w:themeColor="text1"/>
          <w:sz w:val="24"/>
          <w:szCs w:val="24"/>
          <w:lang w:val="en-GB"/>
        </w:rPr>
        <w:t>Action:</w:t>
      </w:r>
      <w:r w:rsidRPr="00153EFB">
        <w:rPr>
          <w:rFonts w:asciiTheme="minorHAnsi" w:hAnsiTheme="minorHAnsi"/>
          <w:b/>
          <w:color w:val="000000" w:themeColor="text1"/>
          <w:sz w:val="24"/>
          <w:szCs w:val="24"/>
          <w:lang w:val="en-GB"/>
        </w:rPr>
        <w:tab/>
        <w:t xml:space="preserve">  </w:t>
      </w:r>
    </w:p>
    <w:p w14:paraId="3544D07B" w14:textId="77777777" w:rsidR="00D86E0A" w:rsidRPr="00153EFB" w:rsidRDefault="00D86E0A" w:rsidP="00F06D36">
      <w:pPr>
        <w:pStyle w:val="ListParagraph"/>
        <w:tabs>
          <w:tab w:val="left" w:pos="709"/>
        </w:tabs>
        <w:ind w:hanging="720"/>
        <w:rPr>
          <w:rFonts w:asciiTheme="minorHAnsi" w:hAnsiTheme="minorHAnsi"/>
          <w:color w:val="000000" w:themeColor="text1"/>
          <w:sz w:val="24"/>
          <w:szCs w:val="24"/>
          <w:lang w:val="en-GB"/>
        </w:rPr>
      </w:pPr>
    </w:p>
    <w:p w14:paraId="2BFED228" w14:textId="77777777" w:rsidR="0071334F" w:rsidRPr="00153EFB" w:rsidRDefault="003C0580" w:rsidP="0071334F">
      <w:pPr>
        <w:pStyle w:val="Heading1"/>
        <w:numPr>
          <w:ilvl w:val="0"/>
          <w:numId w:val="29"/>
        </w:numPr>
        <w:tabs>
          <w:tab w:val="left" w:pos="709"/>
        </w:tabs>
        <w:spacing w:before="0"/>
        <w:ind w:left="709" w:hanging="709"/>
        <w:rPr>
          <w:rFonts w:asciiTheme="minorHAnsi" w:hAnsiTheme="minorHAnsi"/>
          <w:color w:val="000000" w:themeColor="text1"/>
          <w:sz w:val="24"/>
          <w:szCs w:val="24"/>
        </w:rPr>
      </w:pPr>
      <w:r w:rsidRPr="00153EFB">
        <w:rPr>
          <w:rFonts w:asciiTheme="minorHAnsi" w:hAnsiTheme="minorHAnsi"/>
          <w:color w:val="000000" w:themeColor="text1"/>
          <w:sz w:val="24"/>
          <w:szCs w:val="24"/>
        </w:rPr>
        <w:t>ANNUAL MONITORING REPORT</w:t>
      </w:r>
    </w:p>
    <w:p w14:paraId="69D10958" w14:textId="77777777" w:rsidR="0071334F" w:rsidRPr="00153EFB" w:rsidRDefault="0071334F" w:rsidP="0071334F">
      <w:pPr>
        <w:rPr>
          <w:rFonts w:asciiTheme="minorHAnsi" w:hAnsiTheme="minorHAnsi"/>
          <w:sz w:val="24"/>
          <w:szCs w:val="24"/>
          <w:lang w:val="en-GB"/>
        </w:rPr>
      </w:pPr>
    </w:p>
    <w:p w14:paraId="13605362" w14:textId="77777777" w:rsidR="0071334F" w:rsidRDefault="0071334F" w:rsidP="0071334F">
      <w:pPr>
        <w:ind w:left="709"/>
        <w:rPr>
          <w:rFonts w:asciiTheme="minorHAnsi" w:hAnsiTheme="minorHAnsi"/>
          <w:sz w:val="24"/>
          <w:szCs w:val="24"/>
          <w:lang w:val="en-GB"/>
        </w:rPr>
      </w:pPr>
      <w:r w:rsidRPr="00153EFB">
        <w:rPr>
          <w:rFonts w:asciiTheme="minorHAnsi" w:hAnsiTheme="minorHAnsi"/>
          <w:sz w:val="24"/>
          <w:szCs w:val="24"/>
          <w:lang w:val="en-GB"/>
        </w:rPr>
        <w:t xml:space="preserve">Members received and </w:t>
      </w:r>
      <w:commentRangeStart w:id="1"/>
      <w:r w:rsidRPr="00153EFB">
        <w:rPr>
          <w:rFonts w:asciiTheme="minorHAnsi" w:hAnsiTheme="minorHAnsi"/>
          <w:sz w:val="24"/>
          <w:szCs w:val="24"/>
          <w:lang w:val="en-GB"/>
        </w:rPr>
        <w:t xml:space="preserve">approved </w:t>
      </w:r>
      <w:commentRangeEnd w:id="1"/>
      <w:r w:rsidR="008D6658">
        <w:rPr>
          <w:rStyle w:val="CommentReference"/>
        </w:rPr>
        <w:commentReference w:id="1"/>
      </w:r>
      <w:r w:rsidRPr="00153EFB">
        <w:rPr>
          <w:rFonts w:asciiTheme="minorHAnsi" w:hAnsiTheme="minorHAnsi"/>
          <w:sz w:val="24"/>
          <w:szCs w:val="24"/>
          <w:lang w:val="en-GB"/>
        </w:rPr>
        <w:t xml:space="preserve">the draft annual programme monitoring report. </w:t>
      </w:r>
      <w:r w:rsidR="00441AB3">
        <w:rPr>
          <w:rFonts w:asciiTheme="minorHAnsi" w:hAnsiTheme="minorHAnsi"/>
          <w:sz w:val="24"/>
          <w:szCs w:val="24"/>
          <w:lang w:val="en-GB"/>
        </w:rPr>
        <w:t>The following points were noted:</w:t>
      </w:r>
    </w:p>
    <w:p w14:paraId="716B84FB" w14:textId="77777777" w:rsidR="008C7F2F" w:rsidRDefault="008C7F2F" w:rsidP="0071334F">
      <w:pPr>
        <w:ind w:left="709"/>
        <w:rPr>
          <w:rFonts w:asciiTheme="minorHAnsi" w:hAnsiTheme="minorHAnsi"/>
          <w:sz w:val="24"/>
          <w:szCs w:val="24"/>
          <w:lang w:val="en-GB"/>
        </w:rPr>
      </w:pPr>
    </w:p>
    <w:p w14:paraId="44D97BBB" w14:textId="77777777" w:rsidR="008C7F2F" w:rsidRDefault="008C7F2F" w:rsidP="008C7F2F">
      <w:pPr>
        <w:pStyle w:val="ListParagraph"/>
        <w:numPr>
          <w:ilvl w:val="0"/>
          <w:numId w:val="40"/>
        </w:numPr>
        <w:rPr>
          <w:rFonts w:asciiTheme="minorHAnsi" w:hAnsiTheme="minorHAnsi"/>
          <w:sz w:val="24"/>
          <w:szCs w:val="24"/>
          <w:lang w:val="en-GB"/>
        </w:rPr>
      </w:pPr>
      <w:r>
        <w:rPr>
          <w:rFonts w:asciiTheme="minorHAnsi" w:hAnsiTheme="minorHAnsi"/>
          <w:sz w:val="24"/>
          <w:szCs w:val="24"/>
          <w:lang w:val="en-GB"/>
        </w:rPr>
        <w:t>Item 1 ….</w:t>
      </w:r>
    </w:p>
    <w:p w14:paraId="666C9A29" w14:textId="77777777" w:rsidR="008C7F2F" w:rsidRPr="008C7F2F" w:rsidRDefault="008C7F2F" w:rsidP="008C7F2F">
      <w:pPr>
        <w:pStyle w:val="ListParagraph"/>
        <w:numPr>
          <w:ilvl w:val="0"/>
          <w:numId w:val="40"/>
        </w:numPr>
        <w:rPr>
          <w:rFonts w:asciiTheme="minorHAnsi" w:hAnsiTheme="minorHAnsi"/>
          <w:sz w:val="24"/>
          <w:szCs w:val="24"/>
          <w:lang w:val="en-GB"/>
        </w:rPr>
      </w:pPr>
      <w:r>
        <w:rPr>
          <w:rFonts w:asciiTheme="minorHAnsi" w:hAnsiTheme="minorHAnsi"/>
          <w:sz w:val="24"/>
          <w:szCs w:val="24"/>
          <w:lang w:val="en-GB"/>
        </w:rPr>
        <w:t>Item 2 ….</w:t>
      </w:r>
    </w:p>
    <w:p w14:paraId="6F62FFF1" w14:textId="77777777" w:rsidR="0071334F" w:rsidRPr="00153EFB" w:rsidRDefault="0071334F" w:rsidP="0071334F">
      <w:pPr>
        <w:ind w:left="709"/>
        <w:rPr>
          <w:rFonts w:asciiTheme="minorHAnsi" w:hAnsiTheme="minorHAnsi"/>
          <w:sz w:val="24"/>
          <w:szCs w:val="24"/>
          <w:lang w:val="en-GB"/>
        </w:rPr>
      </w:pPr>
    </w:p>
    <w:p w14:paraId="4401B3B7" w14:textId="77777777" w:rsidR="0071334F" w:rsidRPr="00153EFB" w:rsidRDefault="003C0580" w:rsidP="0071334F">
      <w:pPr>
        <w:pStyle w:val="Heading1"/>
        <w:numPr>
          <w:ilvl w:val="0"/>
          <w:numId w:val="29"/>
        </w:numPr>
        <w:tabs>
          <w:tab w:val="left" w:pos="709"/>
        </w:tabs>
        <w:spacing w:before="0"/>
        <w:ind w:left="709" w:hanging="709"/>
        <w:rPr>
          <w:rFonts w:asciiTheme="minorHAnsi" w:hAnsiTheme="minorHAnsi"/>
          <w:color w:val="000000" w:themeColor="text1"/>
          <w:sz w:val="24"/>
          <w:szCs w:val="24"/>
        </w:rPr>
      </w:pPr>
      <w:commentRangeStart w:id="2"/>
      <w:r w:rsidRPr="00153EFB">
        <w:rPr>
          <w:rFonts w:asciiTheme="minorHAnsi" w:hAnsiTheme="minorHAnsi"/>
          <w:color w:val="000000" w:themeColor="text1"/>
          <w:sz w:val="24"/>
          <w:szCs w:val="24"/>
        </w:rPr>
        <w:t>EXTERNAL EXAMINER FEEDBACK</w:t>
      </w:r>
      <w:commentRangeEnd w:id="2"/>
      <w:r w:rsidR="006E4783">
        <w:rPr>
          <w:rStyle w:val="CommentReference"/>
          <w:rFonts w:eastAsiaTheme="minorHAnsi" w:cstheme="minorBidi"/>
          <w:b w:val="0"/>
          <w:bCs w:val="0"/>
          <w:lang w:val="en-US"/>
        </w:rPr>
        <w:commentReference w:id="2"/>
      </w:r>
    </w:p>
    <w:p w14:paraId="1058545E" w14:textId="77777777" w:rsidR="0071334F" w:rsidRPr="00153EFB" w:rsidRDefault="0071334F" w:rsidP="0071334F">
      <w:pPr>
        <w:rPr>
          <w:rFonts w:asciiTheme="minorHAnsi" w:hAnsiTheme="minorHAnsi"/>
          <w:sz w:val="24"/>
          <w:szCs w:val="24"/>
          <w:lang w:val="en-GB"/>
        </w:rPr>
      </w:pPr>
    </w:p>
    <w:p w14:paraId="27A9484E" w14:textId="77777777" w:rsidR="0071334F" w:rsidRPr="00153EFB" w:rsidRDefault="0071334F" w:rsidP="0071334F">
      <w:pPr>
        <w:ind w:left="709"/>
        <w:rPr>
          <w:rFonts w:asciiTheme="minorHAnsi" w:hAnsiTheme="minorHAnsi"/>
          <w:sz w:val="24"/>
          <w:szCs w:val="24"/>
          <w:lang w:val="en-GB"/>
        </w:rPr>
      </w:pPr>
      <w:r w:rsidRPr="00153EFB">
        <w:rPr>
          <w:rFonts w:asciiTheme="minorHAnsi" w:hAnsiTheme="minorHAnsi"/>
          <w:sz w:val="24"/>
          <w:szCs w:val="24"/>
          <w:lang w:val="en-GB"/>
        </w:rPr>
        <w:t>Members received the external examiner’s report. The examiner had advised that further work should be done to develop students’ critical thinking skills.</w:t>
      </w:r>
    </w:p>
    <w:p w14:paraId="2447ADFB" w14:textId="77777777" w:rsidR="0071334F" w:rsidRPr="00153EFB" w:rsidRDefault="0071334F" w:rsidP="0071334F">
      <w:pPr>
        <w:ind w:left="709"/>
        <w:rPr>
          <w:rFonts w:asciiTheme="minorHAnsi" w:hAnsiTheme="minorHAnsi"/>
          <w:sz w:val="24"/>
          <w:szCs w:val="24"/>
          <w:lang w:val="en-GB"/>
        </w:rPr>
      </w:pPr>
    </w:p>
    <w:p w14:paraId="6CEA4142" w14:textId="77777777" w:rsidR="0071334F" w:rsidRPr="00153EFB" w:rsidRDefault="0071334F" w:rsidP="0071334F">
      <w:pPr>
        <w:ind w:left="709"/>
        <w:rPr>
          <w:rFonts w:asciiTheme="minorHAnsi" w:hAnsiTheme="minorHAnsi"/>
          <w:b/>
          <w:sz w:val="24"/>
          <w:szCs w:val="24"/>
          <w:lang w:val="en-GB"/>
        </w:rPr>
      </w:pPr>
      <w:r w:rsidRPr="00153EFB">
        <w:rPr>
          <w:rFonts w:asciiTheme="minorHAnsi" w:hAnsiTheme="minorHAnsi"/>
          <w:b/>
          <w:sz w:val="24"/>
          <w:szCs w:val="24"/>
          <w:lang w:val="en-GB"/>
        </w:rPr>
        <w:t>Action:</w:t>
      </w:r>
      <w:r w:rsidRPr="00153EFB">
        <w:rPr>
          <w:rFonts w:asciiTheme="minorHAnsi" w:hAnsiTheme="minorHAnsi"/>
          <w:b/>
          <w:sz w:val="24"/>
          <w:szCs w:val="24"/>
          <w:lang w:val="en-GB"/>
        </w:rPr>
        <w:tab/>
      </w:r>
    </w:p>
    <w:p w14:paraId="71D68153" w14:textId="77777777" w:rsidR="0071334F" w:rsidRPr="00153EFB" w:rsidRDefault="0071334F" w:rsidP="0071334F">
      <w:pPr>
        <w:ind w:left="709"/>
        <w:rPr>
          <w:rFonts w:asciiTheme="minorHAnsi" w:hAnsiTheme="minorHAnsi"/>
          <w:sz w:val="24"/>
          <w:szCs w:val="24"/>
          <w:lang w:val="en-GB"/>
        </w:rPr>
      </w:pPr>
    </w:p>
    <w:p w14:paraId="4D2C5333" w14:textId="77777777" w:rsidR="003C0580" w:rsidRPr="00153EFB" w:rsidRDefault="003C0580" w:rsidP="00E24F37">
      <w:pPr>
        <w:pStyle w:val="Heading1"/>
        <w:numPr>
          <w:ilvl w:val="0"/>
          <w:numId w:val="29"/>
        </w:numPr>
        <w:tabs>
          <w:tab w:val="left" w:pos="709"/>
        </w:tabs>
        <w:spacing w:before="0"/>
        <w:ind w:left="709" w:hanging="709"/>
        <w:rPr>
          <w:rFonts w:asciiTheme="minorHAnsi" w:hAnsiTheme="minorHAnsi"/>
          <w:color w:val="000000" w:themeColor="text1"/>
          <w:sz w:val="24"/>
          <w:szCs w:val="24"/>
        </w:rPr>
      </w:pPr>
      <w:r w:rsidRPr="00153EFB">
        <w:rPr>
          <w:rFonts w:asciiTheme="minorHAnsi" w:hAnsiTheme="minorHAnsi"/>
          <w:color w:val="000000" w:themeColor="text1"/>
          <w:sz w:val="24"/>
          <w:szCs w:val="24"/>
        </w:rPr>
        <w:t>ASSESSMENT SCHEDULE</w:t>
      </w:r>
    </w:p>
    <w:p w14:paraId="3880A3B8" w14:textId="77777777" w:rsidR="00EE6FFC" w:rsidRPr="00153EFB" w:rsidRDefault="00EE6FFC" w:rsidP="00EE6FFC">
      <w:pPr>
        <w:rPr>
          <w:rFonts w:asciiTheme="minorHAnsi" w:hAnsiTheme="minorHAnsi"/>
          <w:sz w:val="24"/>
          <w:szCs w:val="24"/>
          <w:lang w:val="en-GB"/>
        </w:rPr>
      </w:pPr>
    </w:p>
    <w:p w14:paraId="3A159BAB" w14:textId="77777777" w:rsidR="00EE6FFC" w:rsidRPr="00153EFB" w:rsidRDefault="00EE6FFC" w:rsidP="00EE6FFC">
      <w:pPr>
        <w:ind w:left="709"/>
        <w:rPr>
          <w:rFonts w:asciiTheme="minorHAnsi" w:hAnsiTheme="minorHAnsi"/>
          <w:sz w:val="24"/>
          <w:szCs w:val="24"/>
          <w:lang w:val="en-GB"/>
        </w:rPr>
      </w:pPr>
      <w:r w:rsidRPr="00153EFB">
        <w:rPr>
          <w:rFonts w:asciiTheme="minorHAnsi" w:hAnsiTheme="minorHAnsi"/>
          <w:sz w:val="24"/>
          <w:szCs w:val="24"/>
          <w:lang w:val="en-GB"/>
        </w:rPr>
        <w:t>The Assessment Schedule for Semester 2 was approved.</w:t>
      </w:r>
    </w:p>
    <w:p w14:paraId="6A01B015" w14:textId="77777777" w:rsidR="00EE6FFC" w:rsidRPr="00153EFB" w:rsidRDefault="00EE6FFC" w:rsidP="00EE6FFC">
      <w:pPr>
        <w:ind w:left="709"/>
        <w:rPr>
          <w:rFonts w:asciiTheme="minorHAnsi" w:hAnsiTheme="minorHAnsi"/>
          <w:sz w:val="24"/>
          <w:szCs w:val="24"/>
          <w:lang w:val="en-GB"/>
        </w:rPr>
      </w:pPr>
    </w:p>
    <w:p w14:paraId="5DCD01F9" w14:textId="77777777" w:rsidR="003C0580" w:rsidRPr="00153EFB" w:rsidRDefault="003C0580" w:rsidP="00E24F37">
      <w:pPr>
        <w:pStyle w:val="Heading1"/>
        <w:numPr>
          <w:ilvl w:val="0"/>
          <w:numId w:val="29"/>
        </w:numPr>
        <w:tabs>
          <w:tab w:val="left" w:pos="709"/>
        </w:tabs>
        <w:spacing w:before="0"/>
        <w:ind w:left="709" w:hanging="709"/>
        <w:rPr>
          <w:rFonts w:asciiTheme="minorHAnsi" w:hAnsiTheme="minorHAnsi"/>
          <w:color w:val="000000" w:themeColor="text1"/>
          <w:sz w:val="24"/>
          <w:szCs w:val="24"/>
        </w:rPr>
      </w:pPr>
      <w:r w:rsidRPr="00153EFB">
        <w:rPr>
          <w:rFonts w:asciiTheme="minorHAnsi" w:hAnsiTheme="minorHAnsi"/>
          <w:color w:val="000000" w:themeColor="text1"/>
          <w:sz w:val="24"/>
          <w:szCs w:val="24"/>
        </w:rPr>
        <w:t>MODULE CHANGES</w:t>
      </w:r>
    </w:p>
    <w:p w14:paraId="1CD1A053" w14:textId="77777777" w:rsidR="00EE6FFC" w:rsidRPr="00153EFB" w:rsidRDefault="00EE6FFC" w:rsidP="00EE6FFC">
      <w:pPr>
        <w:rPr>
          <w:rFonts w:asciiTheme="minorHAnsi" w:hAnsiTheme="minorHAnsi"/>
          <w:sz w:val="24"/>
          <w:szCs w:val="24"/>
          <w:lang w:val="en-GB"/>
        </w:rPr>
      </w:pPr>
    </w:p>
    <w:p w14:paraId="31005516" w14:textId="77777777" w:rsidR="00EE6FFC" w:rsidRDefault="00EE6FFC" w:rsidP="00EE6FFC">
      <w:pPr>
        <w:ind w:left="709"/>
        <w:rPr>
          <w:rFonts w:asciiTheme="minorHAnsi" w:hAnsiTheme="minorHAnsi"/>
          <w:sz w:val="24"/>
          <w:szCs w:val="24"/>
          <w:lang w:val="en-GB"/>
        </w:rPr>
      </w:pPr>
      <w:r w:rsidRPr="00153EFB">
        <w:rPr>
          <w:rFonts w:asciiTheme="minorHAnsi" w:hAnsiTheme="minorHAnsi"/>
          <w:sz w:val="24"/>
          <w:szCs w:val="24"/>
          <w:lang w:val="en-GB"/>
        </w:rPr>
        <w:t xml:space="preserve">Members discussed possible duplication of content between the modules </w:t>
      </w:r>
      <w:r w:rsidR="00153EFB">
        <w:rPr>
          <w:rFonts w:asciiTheme="minorHAnsi" w:hAnsiTheme="minorHAnsi"/>
          <w:sz w:val="24"/>
          <w:szCs w:val="24"/>
          <w:lang w:val="en-GB"/>
        </w:rPr>
        <w:t>Leadership &amp; Teamwork</w:t>
      </w:r>
      <w:r w:rsidR="004664FC" w:rsidRPr="00153EFB">
        <w:rPr>
          <w:rFonts w:asciiTheme="minorHAnsi" w:hAnsiTheme="minorHAnsi"/>
          <w:sz w:val="24"/>
          <w:szCs w:val="24"/>
          <w:lang w:val="en-GB"/>
        </w:rPr>
        <w:t xml:space="preserve"> and </w:t>
      </w:r>
      <w:r w:rsidR="00153EFB">
        <w:rPr>
          <w:rFonts w:asciiTheme="minorHAnsi" w:hAnsiTheme="minorHAnsi"/>
          <w:sz w:val="24"/>
          <w:szCs w:val="24"/>
          <w:lang w:val="en-GB"/>
        </w:rPr>
        <w:t>Group Dynamics</w:t>
      </w:r>
      <w:r w:rsidR="004664FC" w:rsidRPr="00153EFB">
        <w:rPr>
          <w:rFonts w:asciiTheme="minorHAnsi" w:hAnsiTheme="minorHAnsi"/>
          <w:sz w:val="24"/>
          <w:szCs w:val="24"/>
          <w:lang w:val="en-GB"/>
        </w:rPr>
        <w:t>. The module leaders were asked to consider how this might be dealt with and, if appropriate, to make a recommendation to the Joint Board of Studies for a change of content and / or learning outcomes.</w:t>
      </w:r>
    </w:p>
    <w:p w14:paraId="74CD0B06" w14:textId="77777777" w:rsidR="00807929" w:rsidRDefault="00807929" w:rsidP="00EE6FFC">
      <w:pPr>
        <w:ind w:left="709"/>
        <w:rPr>
          <w:rFonts w:asciiTheme="minorHAnsi" w:hAnsiTheme="minorHAnsi"/>
          <w:sz w:val="24"/>
          <w:szCs w:val="24"/>
          <w:lang w:val="en-GB"/>
        </w:rPr>
      </w:pPr>
    </w:p>
    <w:p w14:paraId="792CE3CE" w14:textId="77777777" w:rsidR="00807929" w:rsidRPr="00807929" w:rsidRDefault="00807929" w:rsidP="00EE6FFC">
      <w:pPr>
        <w:ind w:left="709"/>
        <w:rPr>
          <w:rFonts w:asciiTheme="minorHAnsi" w:hAnsiTheme="minorHAnsi"/>
          <w:b/>
          <w:sz w:val="24"/>
          <w:szCs w:val="24"/>
          <w:lang w:val="en-GB"/>
        </w:rPr>
      </w:pPr>
      <w:r>
        <w:rPr>
          <w:rFonts w:asciiTheme="minorHAnsi" w:hAnsiTheme="minorHAnsi"/>
          <w:b/>
          <w:sz w:val="24"/>
          <w:szCs w:val="24"/>
          <w:lang w:val="en-GB"/>
        </w:rPr>
        <w:t>Action:</w:t>
      </w:r>
      <w:r>
        <w:rPr>
          <w:rFonts w:asciiTheme="minorHAnsi" w:hAnsiTheme="minorHAnsi"/>
          <w:b/>
          <w:sz w:val="24"/>
          <w:szCs w:val="24"/>
          <w:lang w:val="en-GB"/>
        </w:rPr>
        <w:tab/>
        <w:t xml:space="preserve"> Module Leaders</w:t>
      </w:r>
    </w:p>
    <w:p w14:paraId="4A2C5524" w14:textId="77777777" w:rsidR="00EE6FFC" w:rsidRPr="00153EFB" w:rsidRDefault="00EE6FFC" w:rsidP="00EE6FFC">
      <w:pPr>
        <w:ind w:left="709"/>
        <w:rPr>
          <w:rFonts w:asciiTheme="minorHAnsi" w:hAnsiTheme="minorHAnsi"/>
          <w:sz w:val="24"/>
          <w:szCs w:val="24"/>
          <w:lang w:val="en-GB"/>
        </w:rPr>
      </w:pPr>
    </w:p>
    <w:p w14:paraId="6F26CAA2" w14:textId="2BB31D76" w:rsidR="007A3549" w:rsidRPr="00153EFB" w:rsidRDefault="007A3549" w:rsidP="00CC1A68">
      <w:pPr>
        <w:pStyle w:val="Heading1"/>
        <w:numPr>
          <w:ilvl w:val="0"/>
          <w:numId w:val="0"/>
        </w:numPr>
        <w:tabs>
          <w:tab w:val="left" w:pos="709"/>
        </w:tabs>
        <w:spacing w:before="0"/>
        <w:ind w:left="709"/>
        <w:rPr>
          <w:rFonts w:asciiTheme="minorHAnsi" w:hAnsiTheme="minorHAnsi"/>
          <w:sz w:val="24"/>
          <w:szCs w:val="24"/>
        </w:rPr>
      </w:pPr>
    </w:p>
    <w:p w14:paraId="3E38A8C1" w14:textId="77777777" w:rsidR="005E6671" w:rsidRPr="00153EFB" w:rsidRDefault="00613D47" w:rsidP="00E24F37">
      <w:pPr>
        <w:pStyle w:val="Heading1"/>
        <w:numPr>
          <w:ilvl w:val="0"/>
          <w:numId w:val="29"/>
        </w:numPr>
        <w:tabs>
          <w:tab w:val="left" w:pos="709"/>
        </w:tabs>
        <w:spacing w:before="0"/>
        <w:ind w:left="709" w:hanging="709"/>
        <w:rPr>
          <w:rFonts w:asciiTheme="minorHAnsi" w:hAnsiTheme="minorHAnsi"/>
          <w:color w:val="000000" w:themeColor="text1"/>
          <w:sz w:val="24"/>
          <w:szCs w:val="24"/>
        </w:rPr>
      </w:pPr>
      <w:r w:rsidRPr="00153EFB">
        <w:rPr>
          <w:rFonts w:asciiTheme="minorHAnsi" w:hAnsiTheme="minorHAnsi"/>
          <w:color w:val="000000" w:themeColor="text1"/>
          <w:sz w:val="24"/>
          <w:szCs w:val="24"/>
        </w:rPr>
        <w:t>ANY OTHER BUSINESS</w:t>
      </w:r>
    </w:p>
    <w:p w14:paraId="1EAED05A" w14:textId="77777777" w:rsidR="00D732A2" w:rsidRDefault="00D732A2" w:rsidP="00F06D36">
      <w:pPr>
        <w:rPr>
          <w:rFonts w:asciiTheme="minorHAnsi" w:hAnsiTheme="minorHAnsi"/>
          <w:color w:val="FF0000"/>
          <w:sz w:val="24"/>
          <w:szCs w:val="24"/>
          <w:lang w:val="en-GB"/>
        </w:rPr>
      </w:pPr>
    </w:p>
    <w:p w14:paraId="337BD72D" w14:textId="77777777" w:rsidR="00422C39" w:rsidRPr="00422C39" w:rsidRDefault="00422C39" w:rsidP="00422C39">
      <w:pPr>
        <w:ind w:left="709"/>
        <w:rPr>
          <w:rFonts w:asciiTheme="minorHAnsi" w:hAnsiTheme="minorHAnsi"/>
          <w:color w:val="000000" w:themeColor="text1"/>
          <w:sz w:val="24"/>
          <w:szCs w:val="24"/>
          <w:lang w:val="en-GB"/>
        </w:rPr>
      </w:pPr>
      <w:r w:rsidRPr="00422C39">
        <w:rPr>
          <w:rFonts w:asciiTheme="minorHAnsi" w:hAnsiTheme="minorHAnsi"/>
          <w:color w:val="000000" w:themeColor="text1"/>
          <w:sz w:val="24"/>
          <w:szCs w:val="24"/>
          <w:lang w:val="en-GB"/>
        </w:rPr>
        <w:t>Members discussed the possibility of arranging a joint seminar with students at QMU. The Programme Leader would contact the Academic Link Person to discuss.</w:t>
      </w:r>
    </w:p>
    <w:p w14:paraId="30FAA1F4" w14:textId="77777777" w:rsidR="00422C39" w:rsidRPr="00422C39" w:rsidRDefault="00422C39" w:rsidP="00422C39">
      <w:pPr>
        <w:ind w:left="709"/>
        <w:rPr>
          <w:rFonts w:asciiTheme="minorHAnsi" w:hAnsiTheme="minorHAnsi"/>
          <w:color w:val="000000" w:themeColor="text1"/>
          <w:sz w:val="24"/>
          <w:szCs w:val="24"/>
          <w:lang w:val="en-GB"/>
        </w:rPr>
      </w:pPr>
    </w:p>
    <w:p w14:paraId="1A23E7DB" w14:textId="77777777" w:rsidR="00422C39" w:rsidRPr="00422C39" w:rsidRDefault="00422C39" w:rsidP="00422C39">
      <w:pPr>
        <w:tabs>
          <w:tab w:val="left" w:pos="1560"/>
        </w:tabs>
        <w:ind w:left="709"/>
        <w:rPr>
          <w:rFonts w:asciiTheme="minorHAnsi" w:hAnsiTheme="minorHAnsi"/>
          <w:b/>
          <w:color w:val="000000" w:themeColor="text1"/>
          <w:sz w:val="24"/>
          <w:szCs w:val="24"/>
          <w:lang w:val="en-GB"/>
        </w:rPr>
      </w:pPr>
      <w:r w:rsidRPr="00422C39">
        <w:rPr>
          <w:rFonts w:asciiTheme="minorHAnsi" w:hAnsiTheme="minorHAnsi"/>
          <w:b/>
          <w:color w:val="000000" w:themeColor="text1"/>
          <w:sz w:val="24"/>
          <w:szCs w:val="24"/>
          <w:lang w:val="en-GB"/>
        </w:rPr>
        <w:t>Action:</w:t>
      </w:r>
      <w:r w:rsidRPr="00422C39">
        <w:rPr>
          <w:rFonts w:asciiTheme="minorHAnsi" w:hAnsiTheme="minorHAnsi"/>
          <w:b/>
          <w:color w:val="000000" w:themeColor="text1"/>
          <w:sz w:val="24"/>
          <w:szCs w:val="24"/>
          <w:lang w:val="en-GB"/>
        </w:rPr>
        <w:tab/>
        <w:t>Programme Leader</w:t>
      </w:r>
    </w:p>
    <w:p w14:paraId="6E828AB5" w14:textId="77777777" w:rsidR="001641D9" w:rsidRPr="00153EFB" w:rsidRDefault="001641D9" w:rsidP="00F06D36">
      <w:pPr>
        <w:pStyle w:val="Heading1"/>
        <w:numPr>
          <w:ilvl w:val="0"/>
          <w:numId w:val="0"/>
        </w:numPr>
        <w:tabs>
          <w:tab w:val="left" w:pos="709"/>
        </w:tabs>
        <w:spacing w:before="0"/>
        <w:ind w:left="709" w:hanging="709"/>
        <w:rPr>
          <w:rFonts w:asciiTheme="minorHAnsi" w:hAnsiTheme="minorHAnsi"/>
          <w:color w:val="0D0D0D" w:themeColor="text1" w:themeTint="F2"/>
          <w:sz w:val="24"/>
          <w:szCs w:val="24"/>
        </w:rPr>
      </w:pPr>
    </w:p>
    <w:p w14:paraId="21102CE7" w14:textId="77777777" w:rsidR="00C90D87" w:rsidRPr="00153EFB" w:rsidRDefault="00B11DC2" w:rsidP="00613D47">
      <w:pPr>
        <w:pStyle w:val="Heading1"/>
        <w:numPr>
          <w:ilvl w:val="0"/>
          <w:numId w:val="29"/>
        </w:numPr>
        <w:tabs>
          <w:tab w:val="left" w:pos="709"/>
        </w:tabs>
        <w:spacing w:before="0"/>
        <w:ind w:left="709" w:hanging="709"/>
        <w:rPr>
          <w:rFonts w:asciiTheme="minorHAnsi" w:hAnsiTheme="minorHAnsi"/>
          <w:color w:val="0D0D0D" w:themeColor="text1" w:themeTint="F2"/>
          <w:sz w:val="24"/>
          <w:szCs w:val="24"/>
        </w:rPr>
      </w:pPr>
      <w:r w:rsidRPr="00153EFB">
        <w:rPr>
          <w:rFonts w:asciiTheme="minorHAnsi" w:hAnsiTheme="minorHAnsi"/>
          <w:color w:val="0D0D0D" w:themeColor="text1" w:themeTint="F2"/>
          <w:sz w:val="24"/>
          <w:szCs w:val="24"/>
        </w:rPr>
        <w:t>DATE OF THE NEXT MEETING</w:t>
      </w:r>
    </w:p>
    <w:p w14:paraId="04976A2C" w14:textId="77777777" w:rsidR="00B11DC2" w:rsidRPr="00153EFB" w:rsidRDefault="00B11DC2" w:rsidP="00F06D36">
      <w:pPr>
        <w:tabs>
          <w:tab w:val="left" w:pos="709"/>
        </w:tabs>
        <w:ind w:left="709" w:hanging="709"/>
        <w:rPr>
          <w:rFonts w:asciiTheme="minorHAnsi" w:hAnsiTheme="minorHAnsi"/>
          <w:color w:val="0D0D0D" w:themeColor="text1" w:themeTint="F2"/>
          <w:sz w:val="24"/>
          <w:szCs w:val="24"/>
          <w:lang w:val="en-GB"/>
        </w:rPr>
      </w:pPr>
    </w:p>
    <w:p w14:paraId="3FD0BBB4" w14:textId="77777777" w:rsidR="00331BFA" w:rsidRPr="00153EFB" w:rsidRDefault="00B26EBE" w:rsidP="00F06D36">
      <w:pPr>
        <w:tabs>
          <w:tab w:val="left" w:pos="709"/>
        </w:tabs>
        <w:ind w:left="709" w:hanging="709"/>
        <w:rPr>
          <w:rFonts w:asciiTheme="minorHAnsi" w:hAnsiTheme="minorHAnsi"/>
          <w:color w:val="FF0000"/>
          <w:sz w:val="24"/>
          <w:szCs w:val="24"/>
          <w:lang w:val="en-GB"/>
        </w:rPr>
      </w:pPr>
      <w:r w:rsidRPr="00153EFB">
        <w:rPr>
          <w:rFonts w:asciiTheme="minorHAnsi" w:hAnsiTheme="minorHAnsi"/>
          <w:color w:val="0D0D0D" w:themeColor="text1" w:themeTint="F2"/>
          <w:sz w:val="24"/>
          <w:szCs w:val="24"/>
          <w:lang w:val="en-GB"/>
        </w:rPr>
        <w:tab/>
      </w:r>
      <w:r w:rsidR="00B11DC2" w:rsidRPr="00153EFB">
        <w:rPr>
          <w:rFonts w:asciiTheme="minorHAnsi" w:hAnsiTheme="minorHAnsi"/>
          <w:color w:val="0D0D0D" w:themeColor="text1" w:themeTint="F2"/>
          <w:sz w:val="24"/>
          <w:szCs w:val="24"/>
          <w:lang w:val="en-GB"/>
        </w:rPr>
        <w:t xml:space="preserve">The next meeting would be </w:t>
      </w:r>
      <w:r w:rsidR="00CC0C10">
        <w:rPr>
          <w:rFonts w:asciiTheme="minorHAnsi" w:hAnsiTheme="minorHAnsi"/>
          <w:color w:val="0D0D0D" w:themeColor="text1" w:themeTint="F2"/>
          <w:sz w:val="24"/>
          <w:szCs w:val="24"/>
          <w:lang w:val="en-GB"/>
        </w:rPr>
        <w:t>22 April 2019</w:t>
      </w:r>
      <w:r w:rsidR="00144905" w:rsidRPr="00153EFB">
        <w:rPr>
          <w:rFonts w:asciiTheme="minorHAnsi" w:hAnsiTheme="minorHAnsi"/>
          <w:color w:val="0D0D0D" w:themeColor="text1" w:themeTint="F2"/>
          <w:sz w:val="24"/>
          <w:szCs w:val="24"/>
          <w:lang w:val="en-GB"/>
        </w:rPr>
        <w:t>.</w:t>
      </w:r>
    </w:p>
    <w:p w14:paraId="45BDB830" w14:textId="77777777" w:rsidR="00FF7F41" w:rsidRPr="00153EFB" w:rsidRDefault="00FF7F41" w:rsidP="00F06D36">
      <w:pPr>
        <w:rPr>
          <w:rFonts w:asciiTheme="minorHAnsi" w:hAnsiTheme="minorHAnsi"/>
          <w:color w:val="FF0000"/>
          <w:sz w:val="24"/>
          <w:szCs w:val="24"/>
          <w:lang w:val="en-GB"/>
        </w:rPr>
      </w:pPr>
    </w:p>
    <w:p w14:paraId="1A4FF470" w14:textId="77777777" w:rsidR="00B02B34" w:rsidRPr="00153EFB" w:rsidRDefault="00B02B34" w:rsidP="00F06D36">
      <w:pPr>
        <w:rPr>
          <w:rFonts w:asciiTheme="minorHAnsi" w:hAnsiTheme="minorHAnsi"/>
          <w:color w:val="FF0000"/>
          <w:sz w:val="24"/>
          <w:szCs w:val="24"/>
          <w:lang w:val="en-GB"/>
        </w:rPr>
      </w:pPr>
    </w:p>
    <w:p w14:paraId="08612EDA" w14:textId="77777777" w:rsidR="006F0CB9" w:rsidRPr="00153EFB" w:rsidRDefault="00613D47" w:rsidP="00F06D36">
      <w:pPr>
        <w:rPr>
          <w:rFonts w:asciiTheme="minorHAnsi" w:hAnsiTheme="minorHAnsi"/>
          <w:color w:val="000000" w:themeColor="text1"/>
          <w:sz w:val="24"/>
          <w:szCs w:val="24"/>
          <w:lang w:val="en-GB"/>
        </w:rPr>
      </w:pPr>
      <w:r w:rsidRPr="00153EFB">
        <w:rPr>
          <w:rFonts w:asciiTheme="minorHAnsi" w:hAnsiTheme="minorHAnsi"/>
          <w:color w:val="000000" w:themeColor="text1"/>
          <w:sz w:val="24"/>
          <w:szCs w:val="24"/>
          <w:lang w:val="en-GB"/>
        </w:rPr>
        <w:t>Name of person writing the minutes</w:t>
      </w:r>
    </w:p>
    <w:p w14:paraId="134F2396" w14:textId="77777777" w:rsidR="0016203F" w:rsidRDefault="00613D47" w:rsidP="00F06D36">
      <w:pPr>
        <w:rPr>
          <w:rFonts w:asciiTheme="minorHAnsi" w:hAnsiTheme="minorHAnsi"/>
          <w:color w:val="000000" w:themeColor="text1"/>
          <w:sz w:val="24"/>
          <w:szCs w:val="24"/>
          <w:lang w:val="en-GB"/>
        </w:rPr>
      </w:pPr>
      <w:r w:rsidRPr="00153EFB">
        <w:rPr>
          <w:rFonts w:asciiTheme="minorHAnsi" w:hAnsiTheme="minorHAnsi"/>
          <w:color w:val="000000" w:themeColor="text1"/>
          <w:sz w:val="24"/>
          <w:szCs w:val="24"/>
          <w:lang w:val="en-GB"/>
        </w:rPr>
        <w:t>Date</w:t>
      </w:r>
    </w:p>
    <w:p w14:paraId="5E14E26B" w14:textId="0812D4DC" w:rsidR="00807929" w:rsidRDefault="00807929" w:rsidP="00F06D36">
      <w:pPr>
        <w:rPr>
          <w:rFonts w:asciiTheme="minorHAnsi" w:hAnsiTheme="minorHAnsi"/>
          <w:color w:val="000000" w:themeColor="text1"/>
          <w:sz w:val="24"/>
          <w:szCs w:val="24"/>
          <w:lang w:val="en-GB"/>
        </w:rPr>
      </w:pPr>
    </w:p>
    <w:p w14:paraId="557CAD00" w14:textId="77777777" w:rsidR="00BC3025" w:rsidRDefault="00BC3025" w:rsidP="00F06D36">
      <w:pPr>
        <w:rPr>
          <w:rFonts w:asciiTheme="minorHAnsi" w:hAnsiTheme="minorHAnsi"/>
          <w:color w:val="000000" w:themeColor="text1"/>
          <w:sz w:val="24"/>
          <w:szCs w:val="24"/>
          <w:lang w:val="en-GB"/>
        </w:rPr>
      </w:pPr>
    </w:p>
    <w:p w14:paraId="7109D486" w14:textId="77777777" w:rsidR="00D73047" w:rsidRDefault="00D73047" w:rsidP="00D73047">
      <w:pPr>
        <w:rPr>
          <w:rFonts w:asciiTheme="minorHAnsi" w:hAnsiTheme="minorHAnsi"/>
          <w:color w:val="000000" w:themeColor="text1"/>
          <w:sz w:val="24"/>
          <w:szCs w:val="24"/>
          <w:lang w:val="en-GB"/>
        </w:rPr>
      </w:pPr>
      <w:r>
        <w:rPr>
          <w:rFonts w:asciiTheme="minorHAnsi" w:hAnsiTheme="minorHAnsi"/>
          <w:color w:val="000000" w:themeColor="text1"/>
          <w:sz w:val="24"/>
          <w:szCs w:val="24"/>
          <w:lang w:val="en-GB"/>
        </w:rPr>
        <w:t xml:space="preserve">Optional – you can gather all the actions agreed above into an </w:t>
      </w:r>
      <w:r w:rsidRPr="00BC3025">
        <w:rPr>
          <w:rFonts w:asciiTheme="minorHAnsi" w:hAnsiTheme="minorHAnsi"/>
          <w:b/>
          <w:color w:val="000000" w:themeColor="text1"/>
          <w:sz w:val="24"/>
          <w:szCs w:val="24"/>
          <w:lang w:val="en-GB"/>
        </w:rPr>
        <w:t>action table</w:t>
      </w:r>
      <w:r>
        <w:rPr>
          <w:rFonts w:asciiTheme="minorHAnsi" w:hAnsiTheme="minorHAnsi"/>
          <w:color w:val="000000" w:themeColor="text1"/>
          <w:sz w:val="24"/>
          <w:szCs w:val="24"/>
          <w:lang w:val="en-GB"/>
        </w:rPr>
        <w:t>:</w:t>
      </w:r>
    </w:p>
    <w:p w14:paraId="212AFE6F" w14:textId="77777777" w:rsidR="00D73047" w:rsidRDefault="00D73047" w:rsidP="00D73047">
      <w:pPr>
        <w:rPr>
          <w:rFonts w:asciiTheme="minorHAnsi" w:hAnsiTheme="minorHAnsi"/>
          <w:color w:val="000000" w:themeColor="text1"/>
          <w:sz w:val="24"/>
          <w:szCs w:val="24"/>
          <w:lang w:val="en-GB"/>
        </w:rPr>
      </w:pPr>
    </w:p>
    <w:tbl>
      <w:tblPr>
        <w:tblStyle w:val="TableGrid"/>
        <w:tblW w:w="9072" w:type="dxa"/>
        <w:tblInd w:w="137" w:type="dxa"/>
        <w:tblLook w:val="04A0" w:firstRow="1" w:lastRow="0" w:firstColumn="1" w:lastColumn="0" w:noHBand="0" w:noVBand="1"/>
      </w:tblPr>
      <w:tblGrid>
        <w:gridCol w:w="3355"/>
        <w:gridCol w:w="1418"/>
        <w:gridCol w:w="4299"/>
      </w:tblGrid>
      <w:tr w:rsidR="00D73047" w:rsidRPr="008C7B2B" w14:paraId="2B96345B" w14:textId="77777777" w:rsidTr="00C5523E">
        <w:trPr>
          <w:trHeight w:val="542"/>
        </w:trPr>
        <w:tc>
          <w:tcPr>
            <w:tcW w:w="3355" w:type="dxa"/>
            <w:shd w:val="clear" w:color="auto" w:fill="D9D9D9" w:themeFill="background1" w:themeFillShade="D9"/>
            <w:vAlign w:val="center"/>
          </w:tcPr>
          <w:p w14:paraId="096FB594" w14:textId="77777777" w:rsidR="00D73047" w:rsidRPr="008C7B2B" w:rsidRDefault="00D73047" w:rsidP="00C5523E">
            <w:pPr>
              <w:rPr>
                <w:rFonts w:asciiTheme="minorHAnsi" w:hAnsiTheme="minorHAnsi"/>
                <w:b/>
                <w:color w:val="000000" w:themeColor="text1"/>
                <w:sz w:val="24"/>
                <w:szCs w:val="24"/>
                <w:lang w:val="en-GB"/>
              </w:rPr>
            </w:pPr>
            <w:r w:rsidRPr="008C7B2B">
              <w:rPr>
                <w:rFonts w:asciiTheme="minorHAnsi" w:hAnsiTheme="minorHAnsi"/>
                <w:b/>
                <w:color w:val="000000" w:themeColor="text1"/>
                <w:sz w:val="24"/>
                <w:szCs w:val="24"/>
                <w:lang w:val="en-GB"/>
              </w:rPr>
              <w:t xml:space="preserve">Issue raised </w:t>
            </w:r>
          </w:p>
        </w:tc>
        <w:tc>
          <w:tcPr>
            <w:tcW w:w="1418" w:type="dxa"/>
            <w:shd w:val="clear" w:color="auto" w:fill="D9D9D9" w:themeFill="background1" w:themeFillShade="D9"/>
            <w:vAlign w:val="center"/>
          </w:tcPr>
          <w:p w14:paraId="1D95ACA9" w14:textId="77777777" w:rsidR="00D73047" w:rsidRPr="008C7B2B" w:rsidRDefault="00D73047" w:rsidP="00C5523E">
            <w:pPr>
              <w:rPr>
                <w:rFonts w:asciiTheme="minorHAnsi" w:hAnsiTheme="minorHAnsi"/>
                <w:b/>
                <w:color w:val="000000" w:themeColor="text1"/>
                <w:sz w:val="24"/>
                <w:szCs w:val="24"/>
                <w:lang w:val="en-GB"/>
              </w:rPr>
            </w:pPr>
            <w:r w:rsidRPr="008C7B2B">
              <w:rPr>
                <w:rFonts w:asciiTheme="minorHAnsi" w:hAnsiTheme="minorHAnsi"/>
                <w:b/>
                <w:color w:val="000000" w:themeColor="text1"/>
                <w:sz w:val="24"/>
                <w:szCs w:val="24"/>
                <w:lang w:val="en-GB"/>
              </w:rPr>
              <w:t>Responsible</w:t>
            </w:r>
          </w:p>
        </w:tc>
        <w:tc>
          <w:tcPr>
            <w:tcW w:w="4299" w:type="dxa"/>
            <w:shd w:val="clear" w:color="auto" w:fill="D9D9D9" w:themeFill="background1" w:themeFillShade="D9"/>
            <w:vAlign w:val="center"/>
          </w:tcPr>
          <w:p w14:paraId="120D8439" w14:textId="77777777" w:rsidR="00D73047" w:rsidRPr="008C7B2B" w:rsidRDefault="00D73047" w:rsidP="00C5523E">
            <w:pPr>
              <w:jc w:val="center"/>
              <w:rPr>
                <w:rFonts w:asciiTheme="minorHAnsi" w:hAnsiTheme="minorHAnsi"/>
                <w:b/>
                <w:color w:val="000000" w:themeColor="text1"/>
                <w:sz w:val="24"/>
                <w:szCs w:val="24"/>
                <w:lang w:val="en-GB"/>
              </w:rPr>
            </w:pPr>
            <w:r>
              <w:rPr>
                <w:rFonts w:asciiTheme="minorHAnsi" w:hAnsiTheme="minorHAnsi"/>
                <w:b/>
                <w:color w:val="000000" w:themeColor="text1"/>
                <w:sz w:val="24"/>
                <w:szCs w:val="24"/>
                <w:lang w:val="en-GB"/>
              </w:rPr>
              <w:t>Deadline</w:t>
            </w:r>
          </w:p>
        </w:tc>
      </w:tr>
      <w:tr w:rsidR="00D73047" w:rsidRPr="008C7B2B" w14:paraId="29BC95C5" w14:textId="77777777" w:rsidTr="00C5523E">
        <w:tc>
          <w:tcPr>
            <w:tcW w:w="3355" w:type="dxa"/>
            <w:vAlign w:val="center"/>
          </w:tcPr>
          <w:p w14:paraId="3C6362FF" w14:textId="572748D9" w:rsidR="00D73047" w:rsidRPr="008C7B2B" w:rsidRDefault="00D73047" w:rsidP="00C5523E">
            <w:pPr>
              <w:rPr>
                <w:rFonts w:asciiTheme="minorHAnsi" w:hAnsiTheme="minorHAnsi"/>
                <w:color w:val="000000" w:themeColor="text1"/>
                <w:sz w:val="24"/>
                <w:szCs w:val="24"/>
                <w:lang w:val="en-GB"/>
              </w:rPr>
            </w:pPr>
          </w:p>
        </w:tc>
        <w:tc>
          <w:tcPr>
            <w:tcW w:w="1418" w:type="dxa"/>
            <w:vAlign w:val="center"/>
          </w:tcPr>
          <w:p w14:paraId="4BD9A59B" w14:textId="788D1338" w:rsidR="00D73047" w:rsidRPr="008C7B2B" w:rsidRDefault="00D73047" w:rsidP="00C5523E">
            <w:pPr>
              <w:rPr>
                <w:rFonts w:asciiTheme="minorHAnsi" w:hAnsiTheme="minorHAnsi"/>
                <w:color w:val="000000" w:themeColor="text1"/>
                <w:sz w:val="24"/>
                <w:szCs w:val="24"/>
                <w:lang w:val="en-GB"/>
              </w:rPr>
            </w:pPr>
          </w:p>
        </w:tc>
        <w:tc>
          <w:tcPr>
            <w:tcW w:w="4299" w:type="dxa"/>
            <w:vAlign w:val="center"/>
          </w:tcPr>
          <w:p w14:paraId="77B30465" w14:textId="695838EF" w:rsidR="00D73047" w:rsidRPr="008C7B2B" w:rsidRDefault="00D73047" w:rsidP="00C5523E">
            <w:pPr>
              <w:rPr>
                <w:rFonts w:asciiTheme="minorHAnsi" w:hAnsiTheme="minorHAnsi"/>
                <w:color w:val="000000" w:themeColor="text1"/>
                <w:sz w:val="24"/>
                <w:szCs w:val="24"/>
                <w:lang w:val="en-GB"/>
              </w:rPr>
            </w:pPr>
          </w:p>
        </w:tc>
      </w:tr>
      <w:tr w:rsidR="00D73047" w:rsidRPr="008C7B2B" w14:paraId="77B50431" w14:textId="77777777" w:rsidTr="00C5523E">
        <w:tc>
          <w:tcPr>
            <w:tcW w:w="3355" w:type="dxa"/>
            <w:vAlign w:val="center"/>
          </w:tcPr>
          <w:p w14:paraId="42CA82CE" w14:textId="08E637EE" w:rsidR="00D73047" w:rsidRPr="008C7B2B" w:rsidRDefault="00D73047" w:rsidP="00C5523E">
            <w:pPr>
              <w:rPr>
                <w:rFonts w:asciiTheme="minorHAnsi" w:hAnsiTheme="minorHAnsi"/>
                <w:color w:val="000000" w:themeColor="text1"/>
                <w:sz w:val="24"/>
                <w:szCs w:val="24"/>
                <w:lang w:val="en-GB"/>
              </w:rPr>
            </w:pPr>
          </w:p>
        </w:tc>
        <w:tc>
          <w:tcPr>
            <w:tcW w:w="1418" w:type="dxa"/>
            <w:vAlign w:val="center"/>
          </w:tcPr>
          <w:p w14:paraId="6E08E350" w14:textId="5E05359A" w:rsidR="00D73047" w:rsidRPr="008C7B2B" w:rsidRDefault="00D73047" w:rsidP="00C5523E">
            <w:pPr>
              <w:rPr>
                <w:rFonts w:asciiTheme="minorHAnsi" w:hAnsiTheme="minorHAnsi"/>
                <w:color w:val="000000" w:themeColor="text1"/>
                <w:sz w:val="24"/>
                <w:szCs w:val="24"/>
                <w:lang w:val="en-GB"/>
              </w:rPr>
            </w:pPr>
          </w:p>
        </w:tc>
        <w:tc>
          <w:tcPr>
            <w:tcW w:w="4299" w:type="dxa"/>
            <w:vAlign w:val="center"/>
          </w:tcPr>
          <w:p w14:paraId="66056308" w14:textId="19229044" w:rsidR="00D73047" w:rsidRPr="008C7B2B" w:rsidRDefault="00D73047" w:rsidP="00C5523E">
            <w:pPr>
              <w:rPr>
                <w:rFonts w:asciiTheme="minorHAnsi" w:hAnsiTheme="minorHAnsi"/>
                <w:color w:val="000000" w:themeColor="text1"/>
                <w:sz w:val="24"/>
                <w:szCs w:val="24"/>
                <w:lang w:val="en-GB"/>
              </w:rPr>
            </w:pPr>
          </w:p>
        </w:tc>
      </w:tr>
      <w:tr w:rsidR="00D73047" w:rsidRPr="008C7B2B" w14:paraId="16C622B8" w14:textId="77777777" w:rsidTr="00C5523E">
        <w:tc>
          <w:tcPr>
            <w:tcW w:w="3355" w:type="dxa"/>
            <w:vAlign w:val="center"/>
          </w:tcPr>
          <w:p w14:paraId="766EC748" w14:textId="77777777" w:rsidR="00D73047" w:rsidRPr="008C7B2B" w:rsidRDefault="00D73047" w:rsidP="00C5523E">
            <w:pPr>
              <w:rPr>
                <w:rFonts w:asciiTheme="minorHAnsi" w:hAnsiTheme="minorHAnsi"/>
                <w:color w:val="000000" w:themeColor="text1"/>
                <w:sz w:val="24"/>
                <w:szCs w:val="24"/>
                <w:lang w:val="en-GB"/>
              </w:rPr>
            </w:pPr>
          </w:p>
        </w:tc>
        <w:tc>
          <w:tcPr>
            <w:tcW w:w="1418" w:type="dxa"/>
            <w:vAlign w:val="center"/>
          </w:tcPr>
          <w:p w14:paraId="12DFFC30" w14:textId="77777777" w:rsidR="00D73047" w:rsidRPr="008C7B2B" w:rsidRDefault="00D73047" w:rsidP="00C5523E">
            <w:pPr>
              <w:rPr>
                <w:rFonts w:asciiTheme="minorHAnsi" w:hAnsiTheme="minorHAnsi"/>
                <w:color w:val="000000" w:themeColor="text1"/>
                <w:sz w:val="24"/>
                <w:szCs w:val="24"/>
                <w:lang w:val="en-GB"/>
              </w:rPr>
            </w:pPr>
          </w:p>
        </w:tc>
        <w:tc>
          <w:tcPr>
            <w:tcW w:w="4299" w:type="dxa"/>
            <w:vAlign w:val="center"/>
          </w:tcPr>
          <w:p w14:paraId="35DA67A0" w14:textId="77777777" w:rsidR="00D73047" w:rsidRPr="008C7B2B" w:rsidRDefault="00D73047" w:rsidP="00C5523E">
            <w:pPr>
              <w:rPr>
                <w:rFonts w:asciiTheme="minorHAnsi" w:hAnsiTheme="minorHAnsi"/>
                <w:color w:val="000000" w:themeColor="text1"/>
                <w:sz w:val="24"/>
                <w:szCs w:val="24"/>
                <w:lang w:val="en-GB"/>
              </w:rPr>
            </w:pPr>
          </w:p>
        </w:tc>
      </w:tr>
    </w:tbl>
    <w:p w14:paraId="623F1429" w14:textId="083E013B" w:rsidR="00807929" w:rsidRDefault="00807929" w:rsidP="00F06D36">
      <w:pPr>
        <w:rPr>
          <w:rFonts w:asciiTheme="minorHAnsi" w:hAnsiTheme="minorHAnsi"/>
          <w:color w:val="000000" w:themeColor="text1"/>
          <w:sz w:val="24"/>
          <w:szCs w:val="24"/>
          <w:lang w:val="en-GB"/>
        </w:rPr>
      </w:pPr>
    </w:p>
    <w:p w14:paraId="4DC1E2F7" w14:textId="77777777" w:rsidR="00BC3025" w:rsidRDefault="00BC3025" w:rsidP="00F06D36">
      <w:pPr>
        <w:rPr>
          <w:rFonts w:asciiTheme="minorHAnsi" w:hAnsiTheme="minorHAnsi"/>
          <w:color w:val="000000" w:themeColor="text1"/>
          <w:sz w:val="24"/>
          <w:szCs w:val="24"/>
          <w:lang w:val="en-GB"/>
        </w:rPr>
      </w:pPr>
    </w:p>
    <w:p w14:paraId="63B95AC1" w14:textId="77EF4517" w:rsidR="00E868C3" w:rsidRPr="00153EFB" w:rsidRDefault="00E868C3" w:rsidP="00F06D36">
      <w:pPr>
        <w:rPr>
          <w:rFonts w:asciiTheme="minorHAnsi" w:hAnsiTheme="minorHAnsi"/>
          <w:color w:val="000000" w:themeColor="text1"/>
          <w:sz w:val="24"/>
          <w:szCs w:val="24"/>
          <w:lang w:val="en-GB"/>
        </w:rPr>
      </w:pPr>
      <w:r>
        <w:rPr>
          <w:rFonts w:asciiTheme="minorHAnsi" w:hAnsiTheme="minorHAnsi"/>
          <w:color w:val="000000" w:themeColor="text1"/>
          <w:sz w:val="24"/>
          <w:szCs w:val="24"/>
          <w:lang w:val="en-GB"/>
        </w:rPr>
        <w:t xml:space="preserve">Optional – if there are issues relating to a particular student that would benefit from discussion with the wider team, this can be included under </w:t>
      </w:r>
      <w:r w:rsidRPr="00BC3025">
        <w:rPr>
          <w:rFonts w:asciiTheme="minorHAnsi" w:hAnsiTheme="minorHAnsi"/>
          <w:b/>
          <w:color w:val="000000" w:themeColor="text1"/>
          <w:sz w:val="24"/>
          <w:szCs w:val="24"/>
          <w:lang w:val="en-GB"/>
        </w:rPr>
        <w:t>‘Reserved Business’</w:t>
      </w:r>
      <w:r>
        <w:rPr>
          <w:rFonts w:asciiTheme="minorHAnsi" w:hAnsiTheme="minorHAnsi"/>
          <w:color w:val="000000" w:themeColor="text1"/>
          <w:sz w:val="24"/>
          <w:szCs w:val="24"/>
          <w:lang w:val="en-GB"/>
        </w:rPr>
        <w:t>. Reserved business is taken at the end of the meeting and student reps are asked to leave.</w:t>
      </w:r>
    </w:p>
    <w:sectPr w:rsidR="00E868C3" w:rsidRPr="00153EFB">
      <w:footerReference w:type="default" r:id="rId11"/>
      <w:pgSz w:w="12240" w:h="15840"/>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sadamson" w:date="2019-01-08T15:57:00Z" w:initials="S">
    <w:p w14:paraId="11FD5F37" w14:textId="77777777" w:rsidR="006B3453" w:rsidRDefault="006B3453">
      <w:pPr>
        <w:pStyle w:val="CommentText"/>
      </w:pPr>
      <w:r>
        <w:rPr>
          <w:rStyle w:val="CommentReference"/>
        </w:rPr>
        <w:annotationRef/>
      </w:r>
      <w:r w:rsidR="006E4783">
        <w:rPr>
          <w:noProof/>
        </w:rPr>
        <w:t>Normally only points that required wider programme team consideration would be raised here, eg possible changes to modules or assessment timings; or bigger issues to do with resources.</w:t>
      </w:r>
    </w:p>
  </w:comment>
  <w:comment w:id="1" w:author="sadamson" w:date="2019-01-08T15:58:00Z" w:initials="S">
    <w:p w14:paraId="403A865D" w14:textId="77777777" w:rsidR="008D6658" w:rsidRDefault="008D6658">
      <w:pPr>
        <w:pStyle w:val="CommentText"/>
      </w:pPr>
      <w:r>
        <w:rPr>
          <w:rStyle w:val="CommentReference"/>
        </w:rPr>
        <w:annotationRef/>
      </w:r>
      <w:r w:rsidR="006E4783">
        <w:rPr>
          <w:noProof/>
        </w:rPr>
        <w:t>If the AMR has already been submitted then the Programme Committee can receive it for noting and discuss progress against the actions.</w:t>
      </w:r>
    </w:p>
  </w:comment>
  <w:comment w:id="2" w:author="sadamson" w:date="2019-01-08T16:00:00Z" w:initials="S">
    <w:p w14:paraId="0EC06767" w14:textId="23B158E0" w:rsidR="006E4783" w:rsidRDefault="006E4783">
      <w:pPr>
        <w:pStyle w:val="CommentText"/>
      </w:pPr>
      <w:r>
        <w:rPr>
          <w:rStyle w:val="CommentReference"/>
        </w:rPr>
        <w:annotationRef/>
      </w:r>
      <w:r>
        <w:rPr>
          <w:noProof/>
        </w:rPr>
        <w:t xml:space="preserve">It is important that the team has the opportunity to discuss how they will respond to the examiner's recommendations especially when this involves a coordinated approach.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11FD5F37" w15:done="0"/>
  <w15:commentEx w15:paraId="403A865D" w15:done="0"/>
  <w15:commentEx w15:paraId="0EC06767"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11FD5F37" w16cid:durableId="11FD5F37"/>
  <w16cid:commentId w16cid:paraId="403A865D" w16cid:durableId="403A865D"/>
  <w16cid:commentId w16cid:paraId="0EC06767" w16cid:durableId="0EC06767"/>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0B855C" w14:textId="77777777" w:rsidR="002B5C22" w:rsidRDefault="002B5C22" w:rsidP="00011363">
      <w:r>
        <w:separator/>
      </w:r>
    </w:p>
  </w:endnote>
  <w:endnote w:type="continuationSeparator" w:id="0">
    <w:p w14:paraId="3A4778A9" w14:textId="77777777" w:rsidR="002B5C22" w:rsidRDefault="002B5C22" w:rsidP="000113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G Times (W1)">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65130945"/>
      <w:docPartObj>
        <w:docPartGallery w:val="Page Numbers (Bottom of Page)"/>
        <w:docPartUnique/>
      </w:docPartObj>
    </w:sdtPr>
    <w:sdtEndPr>
      <w:rPr>
        <w:noProof/>
      </w:rPr>
    </w:sdtEndPr>
    <w:sdtContent>
      <w:p w14:paraId="1290364C" w14:textId="0C6C78AB" w:rsidR="0009106A" w:rsidRDefault="0009106A">
        <w:pPr>
          <w:pStyle w:val="Footer"/>
          <w:jc w:val="center"/>
        </w:pPr>
        <w:r>
          <w:fldChar w:fldCharType="begin"/>
        </w:r>
        <w:r>
          <w:instrText xml:space="preserve"> PAGE   \* MERGEFORMAT </w:instrText>
        </w:r>
        <w:r>
          <w:fldChar w:fldCharType="separate"/>
        </w:r>
        <w:r w:rsidR="00687E1D">
          <w:rPr>
            <w:noProof/>
          </w:rPr>
          <w:t>1</w:t>
        </w:r>
        <w:r>
          <w:rPr>
            <w:noProof/>
          </w:rPr>
          <w:fldChar w:fldCharType="end"/>
        </w:r>
      </w:p>
    </w:sdtContent>
  </w:sdt>
  <w:p w14:paraId="417FB217" w14:textId="77777777" w:rsidR="0009106A" w:rsidRDefault="0009106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57CBBA" w14:textId="77777777" w:rsidR="002B5C22" w:rsidRDefault="002B5C22" w:rsidP="00011363">
      <w:r>
        <w:separator/>
      </w:r>
    </w:p>
  </w:footnote>
  <w:footnote w:type="continuationSeparator" w:id="0">
    <w:p w14:paraId="3D9860E7" w14:textId="77777777" w:rsidR="002B5C22" w:rsidRDefault="002B5C22" w:rsidP="0001136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8D3DBA"/>
    <w:multiLevelType w:val="hybridMultilevel"/>
    <w:tmpl w:val="6D34F400"/>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 w15:restartNumberingAfterBreak="0">
    <w:nsid w:val="0C3B55E7"/>
    <w:multiLevelType w:val="multilevel"/>
    <w:tmpl w:val="9190E7EA"/>
    <w:lvl w:ilvl="0">
      <w:start w:val="7"/>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EBB538C"/>
    <w:multiLevelType w:val="multilevel"/>
    <w:tmpl w:val="BE262EF6"/>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14D733DE"/>
    <w:multiLevelType w:val="hybridMultilevel"/>
    <w:tmpl w:val="23F83B9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4" w15:restartNumberingAfterBreak="0">
    <w:nsid w:val="1A986297"/>
    <w:multiLevelType w:val="hybridMultilevel"/>
    <w:tmpl w:val="F04AF5B2"/>
    <w:lvl w:ilvl="0" w:tplc="08090001">
      <w:start w:val="1"/>
      <w:numFmt w:val="bullet"/>
      <w:lvlText w:val=""/>
      <w:lvlJc w:val="left"/>
      <w:pPr>
        <w:ind w:left="1426" w:hanging="360"/>
      </w:pPr>
      <w:rPr>
        <w:rFonts w:ascii="Symbol" w:hAnsi="Symbol" w:hint="default"/>
      </w:rPr>
    </w:lvl>
    <w:lvl w:ilvl="1" w:tplc="08090003" w:tentative="1">
      <w:start w:val="1"/>
      <w:numFmt w:val="bullet"/>
      <w:lvlText w:val="o"/>
      <w:lvlJc w:val="left"/>
      <w:pPr>
        <w:ind w:left="2146" w:hanging="360"/>
      </w:pPr>
      <w:rPr>
        <w:rFonts w:ascii="Courier New" w:hAnsi="Courier New" w:cs="Courier New" w:hint="default"/>
      </w:rPr>
    </w:lvl>
    <w:lvl w:ilvl="2" w:tplc="08090005" w:tentative="1">
      <w:start w:val="1"/>
      <w:numFmt w:val="bullet"/>
      <w:lvlText w:val=""/>
      <w:lvlJc w:val="left"/>
      <w:pPr>
        <w:ind w:left="2866" w:hanging="360"/>
      </w:pPr>
      <w:rPr>
        <w:rFonts w:ascii="Wingdings" w:hAnsi="Wingdings" w:hint="default"/>
      </w:rPr>
    </w:lvl>
    <w:lvl w:ilvl="3" w:tplc="08090001" w:tentative="1">
      <w:start w:val="1"/>
      <w:numFmt w:val="bullet"/>
      <w:lvlText w:val=""/>
      <w:lvlJc w:val="left"/>
      <w:pPr>
        <w:ind w:left="3586" w:hanging="360"/>
      </w:pPr>
      <w:rPr>
        <w:rFonts w:ascii="Symbol" w:hAnsi="Symbol" w:hint="default"/>
      </w:rPr>
    </w:lvl>
    <w:lvl w:ilvl="4" w:tplc="08090003" w:tentative="1">
      <w:start w:val="1"/>
      <w:numFmt w:val="bullet"/>
      <w:lvlText w:val="o"/>
      <w:lvlJc w:val="left"/>
      <w:pPr>
        <w:ind w:left="4306" w:hanging="360"/>
      </w:pPr>
      <w:rPr>
        <w:rFonts w:ascii="Courier New" w:hAnsi="Courier New" w:cs="Courier New" w:hint="default"/>
      </w:rPr>
    </w:lvl>
    <w:lvl w:ilvl="5" w:tplc="08090005" w:tentative="1">
      <w:start w:val="1"/>
      <w:numFmt w:val="bullet"/>
      <w:lvlText w:val=""/>
      <w:lvlJc w:val="left"/>
      <w:pPr>
        <w:ind w:left="5026" w:hanging="360"/>
      </w:pPr>
      <w:rPr>
        <w:rFonts w:ascii="Wingdings" w:hAnsi="Wingdings" w:hint="default"/>
      </w:rPr>
    </w:lvl>
    <w:lvl w:ilvl="6" w:tplc="08090001" w:tentative="1">
      <w:start w:val="1"/>
      <w:numFmt w:val="bullet"/>
      <w:lvlText w:val=""/>
      <w:lvlJc w:val="left"/>
      <w:pPr>
        <w:ind w:left="5746" w:hanging="360"/>
      </w:pPr>
      <w:rPr>
        <w:rFonts w:ascii="Symbol" w:hAnsi="Symbol" w:hint="default"/>
      </w:rPr>
    </w:lvl>
    <w:lvl w:ilvl="7" w:tplc="08090003" w:tentative="1">
      <w:start w:val="1"/>
      <w:numFmt w:val="bullet"/>
      <w:lvlText w:val="o"/>
      <w:lvlJc w:val="left"/>
      <w:pPr>
        <w:ind w:left="6466" w:hanging="360"/>
      </w:pPr>
      <w:rPr>
        <w:rFonts w:ascii="Courier New" w:hAnsi="Courier New" w:cs="Courier New" w:hint="default"/>
      </w:rPr>
    </w:lvl>
    <w:lvl w:ilvl="8" w:tplc="08090005" w:tentative="1">
      <w:start w:val="1"/>
      <w:numFmt w:val="bullet"/>
      <w:lvlText w:val=""/>
      <w:lvlJc w:val="left"/>
      <w:pPr>
        <w:ind w:left="7186" w:hanging="360"/>
      </w:pPr>
      <w:rPr>
        <w:rFonts w:ascii="Wingdings" w:hAnsi="Wingdings" w:hint="default"/>
      </w:rPr>
    </w:lvl>
  </w:abstractNum>
  <w:abstractNum w:abstractNumId="5" w15:restartNumberingAfterBreak="0">
    <w:nsid w:val="1E3C25C6"/>
    <w:multiLevelType w:val="hybridMultilevel"/>
    <w:tmpl w:val="C0CC0E8A"/>
    <w:lvl w:ilvl="0" w:tplc="08090001">
      <w:start w:val="1"/>
      <w:numFmt w:val="bullet"/>
      <w:lvlText w:val=""/>
      <w:lvlJc w:val="left"/>
      <w:pPr>
        <w:ind w:left="1429" w:hanging="360"/>
      </w:pPr>
      <w:rPr>
        <w:rFonts w:ascii="Symbol" w:hAnsi="Symbol" w:hint="default"/>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6" w15:restartNumberingAfterBreak="0">
    <w:nsid w:val="20B33B7F"/>
    <w:multiLevelType w:val="hybridMultilevel"/>
    <w:tmpl w:val="3B161E40"/>
    <w:lvl w:ilvl="0" w:tplc="08090001">
      <w:start w:val="1"/>
      <w:numFmt w:val="bullet"/>
      <w:lvlText w:val=""/>
      <w:lvlJc w:val="left"/>
      <w:pPr>
        <w:ind w:left="1425" w:hanging="360"/>
      </w:pPr>
      <w:rPr>
        <w:rFonts w:ascii="Symbol" w:hAnsi="Symbol" w:hint="default"/>
      </w:rPr>
    </w:lvl>
    <w:lvl w:ilvl="1" w:tplc="08090003" w:tentative="1">
      <w:start w:val="1"/>
      <w:numFmt w:val="bullet"/>
      <w:lvlText w:val="o"/>
      <w:lvlJc w:val="left"/>
      <w:pPr>
        <w:ind w:left="2145" w:hanging="360"/>
      </w:pPr>
      <w:rPr>
        <w:rFonts w:ascii="Courier New" w:hAnsi="Courier New" w:cs="Courier New" w:hint="default"/>
      </w:rPr>
    </w:lvl>
    <w:lvl w:ilvl="2" w:tplc="08090005" w:tentative="1">
      <w:start w:val="1"/>
      <w:numFmt w:val="bullet"/>
      <w:lvlText w:val=""/>
      <w:lvlJc w:val="left"/>
      <w:pPr>
        <w:ind w:left="2865" w:hanging="360"/>
      </w:pPr>
      <w:rPr>
        <w:rFonts w:ascii="Wingdings" w:hAnsi="Wingdings" w:hint="default"/>
      </w:rPr>
    </w:lvl>
    <w:lvl w:ilvl="3" w:tplc="08090001" w:tentative="1">
      <w:start w:val="1"/>
      <w:numFmt w:val="bullet"/>
      <w:lvlText w:val=""/>
      <w:lvlJc w:val="left"/>
      <w:pPr>
        <w:ind w:left="3585" w:hanging="360"/>
      </w:pPr>
      <w:rPr>
        <w:rFonts w:ascii="Symbol" w:hAnsi="Symbol" w:hint="default"/>
      </w:rPr>
    </w:lvl>
    <w:lvl w:ilvl="4" w:tplc="08090003" w:tentative="1">
      <w:start w:val="1"/>
      <w:numFmt w:val="bullet"/>
      <w:lvlText w:val="o"/>
      <w:lvlJc w:val="left"/>
      <w:pPr>
        <w:ind w:left="4305" w:hanging="360"/>
      </w:pPr>
      <w:rPr>
        <w:rFonts w:ascii="Courier New" w:hAnsi="Courier New" w:cs="Courier New" w:hint="default"/>
      </w:rPr>
    </w:lvl>
    <w:lvl w:ilvl="5" w:tplc="08090005" w:tentative="1">
      <w:start w:val="1"/>
      <w:numFmt w:val="bullet"/>
      <w:lvlText w:val=""/>
      <w:lvlJc w:val="left"/>
      <w:pPr>
        <w:ind w:left="5025" w:hanging="360"/>
      </w:pPr>
      <w:rPr>
        <w:rFonts w:ascii="Wingdings" w:hAnsi="Wingdings" w:hint="default"/>
      </w:rPr>
    </w:lvl>
    <w:lvl w:ilvl="6" w:tplc="08090001" w:tentative="1">
      <w:start w:val="1"/>
      <w:numFmt w:val="bullet"/>
      <w:lvlText w:val=""/>
      <w:lvlJc w:val="left"/>
      <w:pPr>
        <w:ind w:left="5745" w:hanging="360"/>
      </w:pPr>
      <w:rPr>
        <w:rFonts w:ascii="Symbol" w:hAnsi="Symbol" w:hint="default"/>
      </w:rPr>
    </w:lvl>
    <w:lvl w:ilvl="7" w:tplc="08090003" w:tentative="1">
      <w:start w:val="1"/>
      <w:numFmt w:val="bullet"/>
      <w:lvlText w:val="o"/>
      <w:lvlJc w:val="left"/>
      <w:pPr>
        <w:ind w:left="6465" w:hanging="360"/>
      </w:pPr>
      <w:rPr>
        <w:rFonts w:ascii="Courier New" w:hAnsi="Courier New" w:cs="Courier New" w:hint="default"/>
      </w:rPr>
    </w:lvl>
    <w:lvl w:ilvl="8" w:tplc="08090005" w:tentative="1">
      <w:start w:val="1"/>
      <w:numFmt w:val="bullet"/>
      <w:lvlText w:val=""/>
      <w:lvlJc w:val="left"/>
      <w:pPr>
        <w:ind w:left="7185" w:hanging="360"/>
      </w:pPr>
      <w:rPr>
        <w:rFonts w:ascii="Wingdings" w:hAnsi="Wingdings" w:hint="default"/>
      </w:rPr>
    </w:lvl>
  </w:abstractNum>
  <w:abstractNum w:abstractNumId="7" w15:restartNumberingAfterBreak="0">
    <w:nsid w:val="22683019"/>
    <w:multiLevelType w:val="hybridMultilevel"/>
    <w:tmpl w:val="D94CC9F8"/>
    <w:lvl w:ilvl="0" w:tplc="08090001">
      <w:start w:val="1"/>
      <w:numFmt w:val="bullet"/>
      <w:lvlText w:val=""/>
      <w:lvlJc w:val="left"/>
      <w:pPr>
        <w:ind w:left="1425" w:hanging="360"/>
      </w:pPr>
      <w:rPr>
        <w:rFonts w:ascii="Symbol" w:hAnsi="Symbol" w:hint="default"/>
      </w:rPr>
    </w:lvl>
    <w:lvl w:ilvl="1" w:tplc="08090003" w:tentative="1">
      <w:start w:val="1"/>
      <w:numFmt w:val="bullet"/>
      <w:lvlText w:val="o"/>
      <w:lvlJc w:val="left"/>
      <w:pPr>
        <w:ind w:left="2145" w:hanging="360"/>
      </w:pPr>
      <w:rPr>
        <w:rFonts w:ascii="Courier New" w:hAnsi="Courier New" w:cs="Courier New" w:hint="default"/>
      </w:rPr>
    </w:lvl>
    <w:lvl w:ilvl="2" w:tplc="08090005" w:tentative="1">
      <w:start w:val="1"/>
      <w:numFmt w:val="bullet"/>
      <w:lvlText w:val=""/>
      <w:lvlJc w:val="left"/>
      <w:pPr>
        <w:ind w:left="2865" w:hanging="360"/>
      </w:pPr>
      <w:rPr>
        <w:rFonts w:ascii="Wingdings" w:hAnsi="Wingdings" w:hint="default"/>
      </w:rPr>
    </w:lvl>
    <w:lvl w:ilvl="3" w:tplc="08090001" w:tentative="1">
      <w:start w:val="1"/>
      <w:numFmt w:val="bullet"/>
      <w:lvlText w:val=""/>
      <w:lvlJc w:val="left"/>
      <w:pPr>
        <w:ind w:left="3585" w:hanging="360"/>
      </w:pPr>
      <w:rPr>
        <w:rFonts w:ascii="Symbol" w:hAnsi="Symbol" w:hint="default"/>
      </w:rPr>
    </w:lvl>
    <w:lvl w:ilvl="4" w:tplc="08090003" w:tentative="1">
      <w:start w:val="1"/>
      <w:numFmt w:val="bullet"/>
      <w:lvlText w:val="o"/>
      <w:lvlJc w:val="left"/>
      <w:pPr>
        <w:ind w:left="4305" w:hanging="360"/>
      </w:pPr>
      <w:rPr>
        <w:rFonts w:ascii="Courier New" w:hAnsi="Courier New" w:cs="Courier New" w:hint="default"/>
      </w:rPr>
    </w:lvl>
    <w:lvl w:ilvl="5" w:tplc="08090005" w:tentative="1">
      <w:start w:val="1"/>
      <w:numFmt w:val="bullet"/>
      <w:lvlText w:val=""/>
      <w:lvlJc w:val="left"/>
      <w:pPr>
        <w:ind w:left="5025" w:hanging="360"/>
      </w:pPr>
      <w:rPr>
        <w:rFonts w:ascii="Wingdings" w:hAnsi="Wingdings" w:hint="default"/>
      </w:rPr>
    </w:lvl>
    <w:lvl w:ilvl="6" w:tplc="08090001" w:tentative="1">
      <w:start w:val="1"/>
      <w:numFmt w:val="bullet"/>
      <w:lvlText w:val=""/>
      <w:lvlJc w:val="left"/>
      <w:pPr>
        <w:ind w:left="5745" w:hanging="360"/>
      </w:pPr>
      <w:rPr>
        <w:rFonts w:ascii="Symbol" w:hAnsi="Symbol" w:hint="default"/>
      </w:rPr>
    </w:lvl>
    <w:lvl w:ilvl="7" w:tplc="08090003" w:tentative="1">
      <w:start w:val="1"/>
      <w:numFmt w:val="bullet"/>
      <w:lvlText w:val="o"/>
      <w:lvlJc w:val="left"/>
      <w:pPr>
        <w:ind w:left="6465" w:hanging="360"/>
      </w:pPr>
      <w:rPr>
        <w:rFonts w:ascii="Courier New" w:hAnsi="Courier New" w:cs="Courier New" w:hint="default"/>
      </w:rPr>
    </w:lvl>
    <w:lvl w:ilvl="8" w:tplc="08090005" w:tentative="1">
      <w:start w:val="1"/>
      <w:numFmt w:val="bullet"/>
      <w:lvlText w:val=""/>
      <w:lvlJc w:val="left"/>
      <w:pPr>
        <w:ind w:left="7185" w:hanging="360"/>
      </w:pPr>
      <w:rPr>
        <w:rFonts w:ascii="Wingdings" w:hAnsi="Wingdings" w:hint="default"/>
      </w:rPr>
    </w:lvl>
  </w:abstractNum>
  <w:abstractNum w:abstractNumId="8" w15:restartNumberingAfterBreak="0">
    <w:nsid w:val="28AE5997"/>
    <w:multiLevelType w:val="hybridMultilevel"/>
    <w:tmpl w:val="9490DB7E"/>
    <w:lvl w:ilvl="0" w:tplc="08090001">
      <w:start w:val="1"/>
      <w:numFmt w:val="bullet"/>
      <w:lvlText w:val=""/>
      <w:lvlJc w:val="left"/>
      <w:pPr>
        <w:ind w:left="1440" w:hanging="360"/>
      </w:pPr>
      <w:rPr>
        <w:rFonts w:ascii="Symbol" w:hAnsi="Symbol" w:hint="default"/>
      </w:rPr>
    </w:lvl>
    <w:lvl w:ilvl="1" w:tplc="08090003">
      <w:start w:val="1"/>
      <w:numFmt w:val="bullet"/>
      <w:lvlText w:val="o"/>
      <w:lvlJc w:val="left"/>
      <w:pPr>
        <w:ind w:left="2160" w:hanging="360"/>
      </w:pPr>
      <w:rPr>
        <w:rFonts w:ascii="Courier New" w:hAnsi="Courier New" w:cs="Courier New" w:hint="default"/>
      </w:rPr>
    </w:lvl>
    <w:lvl w:ilvl="2" w:tplc="08090005">
      <w:start w:val="1"/>
      <w:numFmt w:val="bullet"/>
      <w:lvlText w:val=""/>
      <w:lvlJc w:val="left"/>
      <w:pPr>
        <w:ind w:left="2880" w:hanging="360"/>
      </w:pPr>
      <w:rPr>
        <w:rFonts w:ascii="Wingdings" w:hAnsi="Wingdings" w:hint="default"/>
      </w:rPr>
    </w:lvl>
    <w:lvl w:ilvl="3" w:tplc="08090001">
      <w:start w:val="1"/>
      <w:numFmt w:val="bullet"/>
      <w:lvlText w:val=""/>
      <w:lvlJc w:val="left"/>
      <w:pPr>
        <w:ind w:left="3600" w:hanging="360"/>
      </w:pPr>
      <w:rPr>
        <w:rFonts w:ascii="Symbol" w:hAnsi="Symbol" w:hint="default"/>
      </w:rPr>
    </w:lvl>
    <w:lvl w:ilvl="4" w:tplc="08090003">
      <w:start w:val="1"/>
      <w:numFmt w:val="bullet"/>
      <w:lvlText w:val="o"/>
      <w:lvlJc w:val="left"/>
      <w:pPr>
        <w:ind w:left="4320" w:hanging="360"/>
      </w:pPr>
      <w:rPr>
        <w:rFonts w:ascii="Courier New" w:hAnsi="Courier New" w:cs="Courier New" w:hint="default"/>
      </w:rPr>
    </w:lvl>
    <w:lvl w:ilvl="5" w:tplc="08090005">
      <w:start w:val="1"/>
      <w:numFmt w:val="bullet"/>
      <w:lvlText w:val=""/>
      <w:lvlJc w:val="left"/>
      <w:pPr>
        <w:ind w:left="5040" w:hanging="360"/>
      </w:pPr>
      <w:rPr>
        <w:rFonts w:ascii="Wingdings" w:hAnsi="Wingdings" w:hint="default"/>
      </w:rPr>
    </w:lvl>
    <w:lvl w:ilvl="6" w:tplc="08090001">
      <w:start w:val="1"/>
      <w:numFmt w:val="bullet"/>
      <w:lvlText w:val=""/>
      <w:lvlJc w:val="left"/>
      <w:pPr>
        <w:ind w:left="5760" w:hanging="360"/>
      </w:pPr>
      <w:rPr>
        <w:rFonts w:ascii="Symbol" w:hAnsi="Symbol" w:hint="default"/>
      </w:rPr>
    </w:lvl>
    <w:lvl w:ilvl="7" w:tplc="08090003">
      <w:start w:val="1"/>
      <w:numFmt w:val="bullet"/>
      <w:lvlText w:val="o"/>
      <w:lvlJc w:val="left"/>
      <w:pPr>
        <w:ind w:left="6480" w:hanging="360"/>
      </w:pPr>
      <w:rPr>
        <w:rFonts w:ascii="Courier New" w:hAnsi="Courier New" w:cs="Courier New" w:hint="default"/>
      </w:rPr>
    </w:lvl>
    <w:lvl w:ilvl="8" w:tplc="08090005">
      <w:start w:val="1"/>
      <w:numFmt w:val="bullet"/>
      <w:lvlText w:val=""/>
      <w:lvlJc w:val="left"/>
      <w:pPr>
        <w:ind w:left="7200" w:hanging="360"/>
      </w:pPr>
      <w:rPr>
        <w:rFonts w:ascii="Wingdings" w:hAnsi="Wingdings" w:hint="default"/>
      </w:rPr>
    </w:lvl>
  </w:abstractNum>
  <w:abstractNum w:abstractNumId="9" w15:restartNumberingAfterBreak="0">
    <w:nsid w:val="2B2558D0"/>
    <w:multiLevelType w:val="hybridMultilevel"/>
    <w:tmpl w:val="C19038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E2D3886"/>
    <w:multiLevelType w:val="hybridMultilevel"/>
    <w:tmpl w:val="3FB21268"/>
    <w:lvl w:ilvl="0" w:tplc="08090001">
      <w:start w:val="1"/>
      <w:numFmt w:val="bullet"/>
      <w:lvlText w:val=""/>
      <w:lvlJc w:val="left"/>
      <w:pPr>
        <w:ind w:left="1429" w:hanging="360"/>
      </w:pPr>
      <w:rPr>
        <w:rFonts w:ascii="Symbol" w:hAnsi="Symbol" w:hint="default"/>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11" w15:restartNumberingAfterBreak="0">
    <w:nsid w:val="384D1E32"/>
    <w:multiLevelType w:val="hybridMultilevel"/>
    <w:tmpl w:val="3D22C800"/>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2" w15:restartNumberingAfterBreak="0">
    <w:nsid w:val="39E07552"/>
    <w:multiLevelType w:val="hybridMultilevel"/>
    <w:tmpl w:val="310629A4"/>
    <w:lvl w:ilvl="0" w:tplc="08090001">
      <w:start w:val="1"/>
      <w:numFmt w:val="bullet"/>
      <w:lvlText w:val=""/>
      <w:lvlJc w:val="left"/>
      <w:pPr>
        <w:ind w:left="1429" w:hanging="360"/>
      </w:pPr>
      <w:rPr>
        <w:rFonts w:ascii="Symbol" w:hAnsi="Symbol" w:hint="default"/>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13" w15:restartNumberingAfterBreak="0">
    <w:nsid w:val="3FA016C1"/>
    <w:multiLevelType w:val="hybridMultilevel"/>
    <w:tmpl w:val="1A628A5C"/>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4" w15:restartNumberingAfterBreak="0">
    <w:nsid w:val="49D35E0B"/>
    <w:multiLevelType w:val="hybridMultilevel"/>
    <w:tmpl w:val="275C4306"/>
    <w:lvl w:ilvl="0" w:tplc="08090001">
      <w:start w:val="1"/>
      <w:numFmt w:val="bullet"/>
      <w:lvlText w:val=""/>
      <w:lvlJc w:val="left"/>
      <w:pPr>
        <w:ind w:left="2160" w:hanging="360"/>
      </w:pPr>
      <w:rPr>
        <w:rFonts w:ascii="Symbol" w:hAnsi="Symbo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15" w15:restartNumberingAfterBreak="0">
    <w:nsid w:val="4AD46013"/>
    <w:multiLevelType w:val="multilevel"/>
    <w:tmpl w:val="2E82B8C2"/>
    <w:lvl w:ilvl="0">
      <w:start w:val="1"/>
      <w:numFmt w:val="decimal"/>
      <w:pStyle w:val="Heading1"/>
      <w:lvlText w:val="%1."/>
      <w:lvlJc w:val="left"/>
      <w:pPr>
        <w:ind w:left="360" w:hanging="360"/>
      </w:pPr>
      <w:rPr>
        <w:color w:val="000000" w:themeColor="text1"/>
      </w:rPr>
    </w:lvl>
    <w:lvl w:ilvl="1">
      <w:start w:val="1"/>
      <w:numFmt w:val="decimal"/>
      <w:pStyle w:val="Heading2"/>
      <w:isLgl/>
      <w:lvlText w:val="%1.%2"/>
      <w:lvlJc w:val="left"/>
      <w:pPr>
        <w:ind w:left="720" w:hanging="720"/>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pStyle w:val="Heading3"/>
      <w:isLgl/>
      <w:lvlText w:val="%1.%2.%3"/>
      <w:lvlJc w:val="left"/>
      <w:pPr>
        <w:ind w:left="1440" w:hanging="720"/>
      </w:pPr>
      <w:rPr>
        <w:rFonts w:hint="default"/>
      </w:rPr>
    </w:lvl>
    <w:lvl w:ilvl="3">
      <w:start w:val="1"/>
      <w:numFmt w:val="decimal"/>
      <w:isLgl/>
      <w:lvlText w:val="%1.%2.%3.%4"/>
      <w:lvlJc w:val="left"/>
      <w:pPr>
        <w:ind w:left="2160" w:hanging="108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3240" w:hanging="1440"/>
      </w:pPr>
      <w:rPr>
        <w:rFonts w:hint="default"/>
      </w:rPr>
    </w:lvl>
    <w:lvl w:ilvl="6">
      <w:start w:val="1"/>
      <w:numFmt w:val="decimal"/>
      <w:isLgl/>
      <w:lvlText w:val="%1.%2.%3.%4.%5.%6.%7"/>
      <w:lvlJc w:val="left"/>
      <w:pPr>
        <w:ind w:left="3960" w:hanging="1800"/>
      </w:pPr>
      <w:rPr>
        <w:rFonts w:hint="default"/>
      </w:rPr>
    </w:lvl>
    <w:lvl w:ilvl="7">
      <w:start w:val="1"/>
      <w:numFmt w:val="decimal"/>
      <w:isLgl/>
      <w:lvlText w:val="%1.%2.%3.%4.%5.%6.%7.%8"/>
      <w:lvlJc w:val="left"/>
      <w:pPr>
        <w:ind w:left="4320" w:hanging="1800"/>
      </w:pPr>
      <w:rPr>
        <w:rFonts w:hint="default"/>
      </w:rPr>
    </w:lvl>
    <w:lvl w:ilvl="8">
      <w:start w:val="1"/>
      <w:numFmt w:val="decimal"/>
      <w:isLgl/>
      <w:lvlText w:val="%1.%2.%3.%4.%5.%6.%7.%8.%9"/>
      <w:lvlJc w:val="left"/>
      <w:pPr>
        <w:ind w:left="5040" w:hanging="2160"/>
      </w:pPr>
      <w:rPr>
        <w:rFonts w:hint="default"/>
      </w:rPr>
    </w:lvl>
  </w:abstractNum>
  <w:abstractNum w:abstractNumId="16" w15:restartNumberingAfterBreak="0">
    <w:nsid w:val="4D2C49BD"/>
    <w:multiLevelType w:val="hybridMultilevel"/>
    <w:tmpl w:val="3CD62B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E387B9A"/>
    <w:multiLevelType w:val="hybridMultilevel"/>
    <w:tmpl w:val="1A36DF06"/>
    <w:lvl w:ilvl="0" w:tplc="08090001">
      <w:start w:val="1"/>
      <w:numFmt w:val="bullet"/>
      <w:lvlText w:val=""/>
      <w:lvlJc w:val="left"/>
      <w:pPr>
        <w:ind w:left="1429" w:hanging="360"/>
      </w:pPr>
      <w:rPr>
        <w:rFonts w:ascii="Symbol" w:hAnsi="Symbol" w:hint="default"/>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18" w15:restartNumberingAfterBreak="0">
    <w:nsid w:val="515F6893"/>
    <w:multiLevelType w:val="multilevel"/>
    <w:tmpl w:val="68B08BBC"/>
    <w:lvl w:ilvl="0">
      <w:start w:val="1"/>
      <w:numFmt w:val="decimal"/>
      <w:lvlText w:val="%1"/>
      <w:lvlJc w:val="left"/>
      <w:pPr>
        <w:tabs>
          <w:tab w:val="num" w:pos="720"/>
        </w:tabs>
        <w:ind w:left="720" w:hanging="720"/>
      </w:pPr>
      <w:rPr>
        <w:rFonts w:hint="default"/>
        <w:b/>
      </w:rPr>
    </w:lvl>
    <w:lvl w:ilvl="1">
      <w:start w:val="1"/>
      <w:numFmt w:val="decimal"/>
      <w:isLgl/>
      <w:lvlText w:val="%1.%2"/>
      <w:lvlJc w:val="left"/>
      <w:pPr>
        <w:tabs>
          <w:tab w:val="num" w:pos="720"/>
        </w:tabs>
        <w:ind w:left="720" w:hanging="72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19" w15:restartNumberingAfterBreak="0">
    <w:nsid w:val="54D65017"/>
    <w:multiLevelType w:val="hybridMultilevel"/>
    <w:tmpl w:val="C860A650"/>
    <w:lvl w:ilvl="0" w:tplc="B7ACC466">
      <w:start w:val="1"/>
      <w:numFmt w:val="decimal"/>
      <w:lvlText w:val="%1"/>
      <w:lvlJc w:val="left"/>
      <w:pPr>
        <w:ind w:left="360" w:hanging="360"/>
      </w:pPr>
      <w:rPr>
        <w:rFonts w:hint="default"/>
        <w:color w:val="000000" w:themeColor="text1"/>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607C44FC"/>
    <w:multiLevelType w:val="hybridMultilevel"/>
    <w:tmpl w:val="6604FC8C"/>
    <w:lvl w:ilvl="0" w:tplc="08090001">
      <w:start w:val="1"/>
      <w:numFmt w:val="bullet"/>
      <w:lvlText w:val=""/>
      <w:lvlJc w:val="left"/>
      <w:pPr>
        <w:ind w:left="1440" w:hanging="360"/>
      </w:pPr>
      <w:rPr>
        <w:rFonts w:ascii="Symbol" w:hAnsi="Symbol" w:hint="default"/>
      </w:rPr>
    </w:lvl>
    <w:lvl w:ilvl="1" w:tplc="08090003">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1" w15:restartNumberingAfterBreak="0">
    <w:nsid w:val="644444E9"/>
    <w:multiLevelType w:val="multilevel"/>
    <w:tmpl w:val="ADE83D2C"/>
    <w:lvl w:ilvl="0">
      <w:start w:val="8"/>
      <w:numFmt w:val="decimal"/>
      <w:lvlText w:val="%1"/>
      <w:lvlJc w:val="left"/>
      <w:pPr>
        <w:ind w:left="360" w:hanging="360"/>
      </w:pPr>
      <w:rPr>
        <w:rFonts w:hint="default"/>
      </w:rPr>
    </w:lvl>
    <w:lvl w:ilvl="1">
      <w:start w:val="2"/>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22" w15:restartNumberingAfterBreak="0">
    <w:nsid w:val="69C87B29"/>
    <w:multiLevelType w:val="hybridMultilevel"/>
    <w:tmpl w:val="5A2CD160"/>
    <w:lvl w:ilvl="0" w:tplc="08090001">
      <w:start w:val="1"/>
      <w:numFmt w:val="bullet"/>
      <w:lvlText w:val=""/>
      <w:lvlJc w:val="left"/>
      <w:pPr>
        <w:ind w:left="1429" w:hanging="360"/>
      </w:pPr>
      <w:rPr>
        <w:rFonts w:ascii="Symbol" w:hAnsi="Symbol" w:hint="default"/>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23" w15:restartNumberingAfterBreak="0">
    <w:nsid w:val="6B130767"/>
    <w:multiLevelType w:val="hybridMultilevel"/>
    <w:tmpl w:val="8884A376"/>
    <w:lvl w:ilvl="0" w:tplc="E2F6B490">
      <w:start w:val="5"/>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6C7C256A"/>
    <w:multiLevelType w:val="hybridMultilevel"/>
    <w:tmpl w:val="1438F8DA"/>
    <w:lvl w:ilvl="0" w:tplc="08090001">
      <w:start w:val="1"/>
      <w:numFmt w:val="bullet"/>
      <w:lvlText w:val=""/>
      <w:lvlJc w:val="left"/>
      <w:pPr>
        <w:ind w:left="1429" w:hanging="360"/>
      </w:pPr>
      <w:rPr>
        <w:rFonts w:ascii="Symbol" w:hAnsi="Symbol" w:hint="default"/>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25" w15:restartNumberingAfterBreak="0">
    <w:nsid w:val="768D437A"/>
    <w:multiLevelType w:val="hybridMultilevel"/>
    <w:tmpl w:val="AB6CCDE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6" w15:restartNumberingAfterBreak="0">
    <w:nsid w:val="7B8B4589"/>
    <w:multiLevelType w:val="hybridMultilevel"/>
    <w:tmpl w:val="1AA48254"/>
    <w:lvl w:ilvl="0" w:tplc="08090001">
      <w:start w:val="1"/>
      <w:numFmt w:val="bullet"/>
      <w:lvlText w:val=""/>
      <w:lvlJc w:val="left"/>
      <w:pPr>
        <w:ind w:left="1426" w:hanging="360"/>
      </w:pPr>
      <w:rPr>
        <w:rFonts w:ascii="Symbol" w:hAnsi="Symbol" w:hint="default"/>
      </w:rPr>
    </w:lvl>
    <w:lvl w:ilvl="1" w:tplc="08090003" w:tentative="1">
      <w:start w:val="1"/>
      <w:numFmt w:val="bullet"/>
      <w:lvlText w:val="o"/>
      <w:lvlJc w:val="left"/>
      <w:pPr>
        <w:ind w:left="2146" w:hanging="360"/>
      </w:pPr>
      <w:rPr>
        <w:rFonts w:ascii="Courier New" w:hAnsi="Courier New" w:cs="Courier New" w:hint="default"/>
      </w:rPr>
    </w:lvl>
    <w:lvl w:ilvl="2" w:tplc="08090005" w:tentative="1">
      <w:start w:val="1"/>
      <w:numFmt w:val="bullet"/>
      <w:lvlText w:val=""/>
      <w:lvlJc w:val="left"/>
      <w:pPr>
        <w:ind w:left="2866" w:hanging="360"/>
      </w:pPr>
      <w:rPr>
        <w:rFonts w:ascii="Wingdings" w:hAnsi="Wingdings" w:hint="default"/>
      </w:rPr>
    </w:lvl>
    <w:lvl w:ilvl="3" w:tplc="08090001" w:tentative="1">
      <w:start w:val="1"/>
      <w:numFmt w:val="bullet"/>
      <w:lvlText w:val=""/>
      <w:lvlJc w:val="left"/>
      <w:pPr>
        <w:ind w:left="3586" w:hanging="360"/>
      </w:pPr>
      <w:rPr>
        <w:rFonts w:ascii="Symbol" w:hAnsi="Symbol" w:hint="default"/>
      </w:rPr>
    </w:lvl>
    <w:lvl w:ilvl="4" w:tplc="08090003" w:tentative="1">
      <w:start w:val="1"/>
      <w:numFmt w:val="bullet"/>
      <w:lvlText w:val="o"/>
      <w:lvlJc w:val="left"/>
      <w:pPr>
        <w:ind w:left="4306" w:hanging="360"/>
      </w:pPr>
      <w:rPr>
        <w:rFonts w:ascii="Courier New" w:hAnsi="Courier New" w:cs="Courier New" w:hint="default"/>
      </w:rPr>
    </w:lvl>
    <w:lvl w:ilvl="5" w:tplc="08090005" w:tentative="1">
      <w:start w:val="1"/>
      <w:numFmt w:val="bullet"/>
      <w:lvlText w:val=""/>
      <w:lvlJc w:val="left"/>
      <w:pPr>
        <w:ind w:left="5026" w:hanging="360"/>
      </w:pPr>
      <w:rPr>
        <w:rFonts w:ascii="Wingdings" w:hAnsi="Wingdings" w:hint="default"/>
      </w:rPr>
    </w:lvl>
    <w:lvl w:ilvl="6" w:tplc="08090001" w:tentative="1">
      <w:start w:val="1"/>
      <w:numFmt w:val="bullet"/>
      <w:lvlText w:val=""/>
      <w:lvlJc w:val="left"/>
      <w:pPr>
        <w:ind w:left="5746" w:hanging="360"/>
      </w:pPr>
      <w:rPr>
        <w:rFonts w:ascii="Symbol" w:hAnsi="Symbol" w:hint="default"/>
      </w:rPr>
    </w:lvl>
    <w:lvl w:ilvl="7" w:tplc="08090003" w:tentative="1">
      <w:start w:val="1"/>
      <w:numFmt w:val="bullet"/>
      <w:lvlText w:val="o"/>
      <w:lvlJc w:val="left"/>
      <w:pPr>
        <w:ind w:left="6466" w:hanging="360"/>
      </w:pPr>
      <w:rPr>
        <w:rFonts w:ascii="Courier New" w:hAnsi="Courier New" w:cs="Courier New" w:hint="default"/>
      </w:rPr>
    </w:lvl>
    <w:lvl w:ilvl="8" w:tplc="08090005" w:tentative="1">
      <w:start w:val="1"/>
      <w:numFmt w:val="bullet"/>
      <w:lvlText w:val=""/>
      <w:lvlJc w:val="left"/>
      <w:pPr>
        <w:ind w:left="7186" w:hanging="360"/>
      </w:pPr>
      <w:rPr>
        <w:rFonts w:ascii="Wingdings" w:hAnsi="Wingdings" w:hint="default"/>
      </w:rPr>
    </w:lvl>
  </w:abstractNum>
  <w:abstractNum w:abstractNumId="27" w15:restartNumberingAfterBreak="0">
    <w:nsid w:val="7D685CB7"/>
    <w:multiLevelType w:val="hybridMultilevel"/>
    <w:tmpl w:val="7550E434"/>
    <w:lvl w:ilvl="0" w:tplc="1CCE7178">
      <w:start w:val="12"/>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7EEE3AE2"/>
    <w:multiLevelType w:val="multilevel"/>
    <w:tmpl w:val="5B6227A4"/>
    <w:lvl w:ilvl="0">
      <w:start w:val="7"/>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9" w15:restartNumberingAfterBreak="0">
    <w:nsid w:val="7F5E12CB"/>
    <w:multiLevelType w:val="hybridMultilevel"/>
    <w:tmpl w:val="A3FA36BA"/>
    <w:lvl w:ilvl="0" w:tplc="0D6C296C">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529685642">
    <w:abstractNumId w:val="15"/>
  </w:num>
  <w:num w:numId="2" w16cid:durableId="50427010">
    <w:abstractNumId w:val="29"/>
  </w:num>
  <w:num w:numId="3" w16cid:durableId="430862316">
    <w:abstractNumId w:val="18"/>
  </w:num>
  <w:num w:numId="4" w16cid:durableId="1641109147">
    <w:abstractNumId w:val="0"/>
  </w:num>
  <w:num w:numId="5" w16cid:durableId="1433479931">
    <w:abstractNumId w:val="20"/>
  </w:num>
  <w:num w:numId="6" w16cid:durableId="531771309">
    <w:abstractNumId w:val="3"/>
  </w:num>
  <w:num w:numId="7" w16cid:durableId="1259170707">
    <w:abstractNumId w:val="17"/>
  </w:num>
  <w:num w:numId="8" w16cid:durableId="1184440100">
    <w:abstractNumId w:val="24"/>
  </w:num>
  <w:num w:numId="9" w16cid:durableId="520165414">
    <w:abstractNumId w:val="4"/>
  </w:num>
  <w:num w:numId="10" w16cid:durableId="1573931275">
    <w:abstractNumId w:val="15"/>
  </w:num>
  <w:num w:numId="11" w16cid:durableId="303510931">
    <w:abstractNumId w:val="15"/>
  </w:num>
  <w:num w:numId="12" w16cid:durableId="1959991915">
    <w:abstractNumId w:val="15"/>
  </w:num>
  <w:num w:numId="13" w16cid:durableId="1871139073">
    <w:abstractNumId w:val="15"/>
  </w:num>
  <w:num w:numId="14" w16cid:durableId="1333099647">
    <w:abstractNumId w:val="15"/>
  </w:num>
  <w:num w:numId="15" w16cid:durableId="108596919">
    <w:abstractNumId w:val="15"/>
  </w:num>
  <w:num w:numId="16" w16cid:durableId="756748380">
    <w:abstractNumId w:val="26"/>
  </w:num>
  <w:num w:numId="17" w16cid:durableId="237793612">
    <w:abstractNumId w:val="12"/>
  </w:num>
  <w:num w:numId="18" w16cid:durableId="493766222">
    <w:abstractNumId w:val="8"/>
  </w:num>
  <w:num w:numId="19" w16cid:durableId="1065183430">
    <w:abstractNumId w:val="11"/>
  </w:num>
  <w:num w:numId="20" w16cid:durableId="268783373">
    <w:abstractNumId w:val="9"/>
  </w:num>
  <w:num w:numId="21" w16cid:durableId="205265256">
    <w:abstractNumId w:val="14"/>
  </w:num>
  <w:num w:numId="22" w16cid:durableId="76557663">
    <w:abstractNumId w:val="13"/>
  </w:num>
  <w:num w:numId="23" w16cid:durableId="1487668438">
    <w:abstractNumId w:val="6"/>
  </w:num>
  <w:num w:numId="24" w16cid:durableId="2090156661">
    <w:abstractNumId w:val="15"/>
    <w:lvlOverride w:ilvl="0">
      <w:startOverride w:val="10"/>
    </w:lvlOverride>
    <w:lvlOverride w:ilvl="1">
      <w:startOverride w:val="2"/>
    </w:lvlOverride>
  </w:num>
  <w:num w:numId="25" w16cid:durableId="793866607">
    <w:abstractNumId w:val="15"/>
    <w:lvlOverride w:ilvl="0">
      <w:startOverride w:val="10"/>
    </w:lvlOverride>
    <w:lvlOverride w:ilvl="1">
      <w:startOverride w:val="2"/>
    </w:lvlOverride>
  </w:num>
  <w:num w:numId="26" w16cid:durableId="311450333">
    <w:abstractNumId w:val="15"/>
    <w:lvlOverride w:ilvl="0">
      <w:startOverride w:val="10"/>
    </w:lvlOverride>
    <w:lvlOverride w:ilvl="1">
      <w:startOverride w:val="2"/>
    </w:lvlOverride>
  </w:num>
  <w:num w:numId="27" w16cid:durableId="1512452733">
    <w:abstractNumId w:val="15"/>
    <w:lvlOverride w:ilvl="0">
      <w:startOverride w:val="11"/>
    </w:lvlOverride>
  </w:num>
  <w:num w:numId="28" w16cid:durableId="1967274120">
    <w:abstractNumId w:val="23"/>
  </w:num>
  <w:num w:numId="29" w16cid:durableId="1638074507">
    <w:abstractNumId w:val="19"/>
  </w:num>
  <w:num w:numId="30" w16cid:durableId="1940066277">
    <w:abstractNumId w:val="2"/>
  </w:num>
  <w:num w:numId="31" w16cid:durableId="1414744981">
    <w:abstractNumId w:val="21"/>
  </w:num>
  <w:num w:numId="32" w16cid:durableId="1609772660">
    <w:abstractNumId w:val="27"/>
  </w:num>
  <w:num w:numId="33" w16cid:durableId="191192154">
    <w:abstractNumId w:val="5"/>
  </w:num>
  <w:num w:numId="34" w16cid:durableId="1499922964">
    <w:abstractNumId w:val="28"/>
  </w:num>
  <w:num w:numId="35" w16cid:durableId="528370124">
    <w:abstractNumId w:val="1"/>
  </w:num>
  <w:num w:numId="36" w16cid:durableId="365788888">
    <w:abstractNumId w:val="10"/>
  </w:num>
  <w:num w:numId="37" w16cid:durableId="1961449758">
    <w:abstractNumId w:val="7"/>
  </w:num>
  <w:num w:numId="38" w16cid:durableId="1188712492">
    <w:abstractNumId w:val="16"/>
  </w:num>
  <w:num w:numId="39" w16cid:durableId="560168099">
    <w:abstractNumId w:val="25"/>
  </w:num>
  <w:num w:numId="40" w16cid:durableId="896282841">
    <w:abstractNumId w:val="2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sadamson">
    <w15:presenceInfo w15:providerId="None" w15:userId="sadamso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701FD"/>
    <w:rsid w:val="0000223F"/>
    <w:rsid w:val="000071BC"/>
    <w:rsid w:val="00011363"/>
    <w:rsid w:val="00016107"/>
    <w:rsid w:val="00017C2E"/>
    <w:rsid w:val="000373F9"/>
    <w:rsid w:val="00042555"/>
    <w:rsid w:val="00044101"/>
    <w:rsid w:val="000458F0"/>
    <w:rsid w:val="00053784"/>
    <w:rsid w:val="0005525A"/>
    <w:rsid w:val="00057650"/>
    <w:rsid w:val="00067358"/>
    <w:rsid w:val="00067581"/>
    <w:rsid w:val="000678D9"/>
    <w:rsid w:val="00071AD2"/>
    <w:rsid w:val="00072D95"/>
    <w:rsid w:val="0007623E"/>
    <w:rsid w:val="00080088"/>
    <w:rsid w:val="00082695"/>
    <w:rsid w:val="00083F09"/>
    <w:rsid w:val="0009106A"/>
    <w:rsid w:val="00093654"/>
    <w:rsid w:val="0009408F"/>
    <w:rsid w:val="000A10AC"/>
    <w:rsid w:val="000A159F"/>
    <w:rsid w:val="000A4BBF"/>
    <w:rsid w:val="000A509E"/>
    <w:rsid w:val="000B1E61"/>
    <w:rsid w:val="000B31BE"/>
    <w:rsid w:val="000B4E16"/>
    <w:rsid w:val="000B6612"/>
    <w:rsid w:val="000C2235"/>
    <w:rsid w:val="000C2B5D"/>
    <w:rsid w:val="000D5FEA"/>
    <w:rsid w:val="000E06A7"/>
    <w:rsid w:val="000E0CC0"/>
    <w:rsid w:val="000E2610"/>
    <w:rsid w:val="000E5016"/>
    <w:rsid w:val="000E6914"/>
    <w:rsid w:val="00100BF2"/>
    <w:rsid w:val="00103DAF"/>
    <w:rsid w:val="001243E2"/>
    <w:rsid w:val="00125859"/>
    <w:rsid w:val="001329C8"/>
    <w:rsid w:val="00134357"/>
    <w:rsid w:val="001375A5"/>
    <w:rsid w:val="00144905"/>
    <w:rsid w:val="001449C7"/>
    <w:rsid w:val="00146200"/>
    <w:rsid w:val="00152014"/>
    <w:rsid w:val="00153EFB"/>
    <w:rsid w:val="001552B5"/>
    <w:rsid w:val="0015643F"/>
    <w:rsid w:val="00156867"/>
    <w:rsid w:val="0015735A"/>
    <w:rsid w:val="0016203F"/>
    <w:rsid w:val="001641D9"/>
    <w:rsid w:val="00165945"/>
    <w:rsid w:val="00165D1C"/>
    <w:rsid w:val="00167EA7"/>
    <w:rsid w:val="0017038C"/>
    <w:rsid w:val="0017261B"/>
    <w:rsid w:val="00174C39"/>
    <w:rsid w:val="00175EFF"/>
    <w:rsid w:val="00185C7D"/>
    <w:rsid w:val="00187078"/>
    <w:rsid w:val="001876B9"/>
    <w:rsid w:val="00191F5D"/>
    <w:rsid w:val="001964F2"/>
    <w:rsid w:val="001979A8"/>
    <w:rsid w:val="001C13B8"/>
    <w:rsid w:val="001C4E5C"/>
    <w:rsid w:val="001C5798"/>
    <w:rsid w:val="001D626F"/>
    <w:rsid w:val="001E0BB6"/>
    <w:rsid w:val="002002DE"/>
    <w:rsid w:val="00201762"/>
    <w:rsid w:val="00202314"/>
    <w:rsid w:val="0020673C"/>
    <w:rsid w:val="0022511B"/>
    <w:rsid w:val="00226854"/>
    <w:rsid w:val="002354EE"/>
    <w:rsid w:val="00235CD4"/>
    <w:rsid w:val="00237AB3"/>
    <w:rsid w:val="00240C37"/>
    <w:rsid w:val="002465D7"/>
    <w:rsid w:val="00251549"/>
    <w:rsid w:val="0025584B"/>
    <w:rsid w:val="0026178A"/>
    <w:rsid w:val="0027197F"/>
    <w:rsid w:val="0027682A"/>
    <w:rsid w:val="00276EB0"/>
    <w:rsid w:val="00277EED"/>
    <w:rsid w:val="00286B3A"/>
    <w:rsid w:val="0029264F"/>
    <w:rsid w:val="00296B2C"/>
    <w:rsid w:val="002A6B44"/>
    <w:rsid w:val="002B26C4"/>
    <w:rsid w:val="002B5C22"/>
    <w:rsid w:val="002B6518"/>
    <w:rsid w:val="002B68D5"/>
    <w:rsid w:val="002C09A6"/>
    <w:rsid w:val="002C3188"/>
    <w:rsid w:val="002C4D5E"/>
    <w:rsid w:val="002D135C"/>
    <w:rsid w:val="002D2D8B"/>
    <w:rsid w:val="002D3449"/>
    <w:rsid w:val="002D482A"/>
    <w:rsid w:val="002E3262"/>
    <w:rsid w:val="002F4E71"/>
    <w:rsid w:val="0030312D"/>
    <w:rsid w:val="003049B4"/>
    <w:rsid w:val="003058DF"/>
    <w:rsid w:val="00305C4C"/>
    <w:rsid w:val="0031393F"/>
    <w:rsid w:val="00315D15"/>
    <w:rsid w:val="00316AE5"/>
    <w:rsid w:val="00321092"/>
    <w:rsid w:val="0032156F"/>
    <w:rsid w:val="00326E3B"/>
    <w:rsid w:val="0032722E"/>
    <w:rsid w:val="003304BF"/>
    <w:rsid w:val="00331BFA"/>
    <w:rsid w:val="0033220E"/>
    <w:rsid w:val="00333504"/>
    <w:rsid w:val="00333968"/>
    <w:rsid w:val="00344977"/>
    <w:rsid w:val="00344F34"/>
    <w:rsid w:val="00361A77"/>
    <w:rsid w:val="00363D46"/>
    <w:rsid w:val="00374C9E"/>
    <w:rsid w:val="003761BC"/>
    <w:rsid w:val="00376757"/>
    <w:rsid w:val="0038243B"/>
    <w:rsid w:val="00385FB3"/>
    <w:rsid w:val="003912EC"/>
    <w:rsid w:val="00393508"/>
    <w:rsid w:val="003939E1"/>
    <w:rsid w:val="003B12E9"/>
    <w:rsid w:val="003B4826"/>
    <w:rsid w:val="003C0580"/>
    <w:rsid w:val="003C178C"/>
    <w:rsid w:val="003C5291"/>
    <w:rsid w:val="003C66DC"/>
    <w:rsid w:val="003C79C2"/>
    <w:rsid w:val="003D4835"/>
    <w:rsid w:val="003D7F91"/>
    <w:rsid w:val="003E16E8"/>
    <w:rsid w:val="003E2098"/>
    <w:rsid w:val="003E4164"/>
    <w:rsid w:val="003F0302"/>
    <w:rsid w:val="00401AE1"/>
    <w:rsid w:val="00402957"/>
    <w:rsid w:val="00406C24"/>
    <w:rsid w:val="004100F5"/>
    <w:rsid w:val="0041531A"/>
    <w:rsid w:val="0042008F"/>
    <w:rsid w:val="004217EB"/>
    <w:rsid w:val="004224BD"/>
    <w:rsid w:val="00422C39"/>
    <w:rsid w:val="00424A3B"/>
    <w:rsid w:val="004267F2"/>
    <w:rsid w:val="00427159"/>
    <w:rsid w:val="00430210"/>
    <w:rsid w:val="0043163D"/>
    <w:rsid w:val="0043251B"/>
    <w:rsid w:val="00432BC7"/>
    <w:rsid w:val="0044038D"/>
    <w:rsid w:val="00441AB3"/>
    <w:rsid w:val="00452182"/>
    <w:rsid w:val="00453A1B"/>
    <w:rsid w:val="00455096"/>
    <w:rsid w:val="0045731E"/>
    <w:rsid w:val="00461430"/>
    <w:rsid w:val="00463258"/>
    <w:rsid w:val="00463277"/>
    <w:rsid w:val="004664FC"/>
    <w:rsid w:val="00467220"/>
    <w:rsid w:val="00473996"/>
    <w:rsid w:val="00476CDD"/>
    <w:rsid w:val="00480023"/>
    <w:rsid w:val="00490D39"/>
    <w:rsid w:val="00493219"/>
    <w:rsid w:val="004938B7"/>
    <w:rsid w:val="00494A73"/>
    <w:rsid w:val="00495FC8"/>
    <w:rsid w:val="00497D98"/>
    <w:rsid w:val="004A0ABF"/>
    <w:rsid w:val="004A732C"/>
    <w:rsid w:val="004B0458"/>
    <w:rsid w:val="004B2B0A"/>
    <w:rsid w:val="004B38EB"/>
    <w:rsid w:val="004B5762"/>
    <w:rsid w:val="004C065D"/>
    <w:rsid w:val="004C31B6"/>
    <w:rsid w:val="004C7EB4"/>
    <w:rsid w:val="004D2EC1"/>
    <w:rsid w:val="004D33DC"/>
    <w:rsid w:val="004F3359"/>
    <w:rsid w:val="004F3D4E"/>
    <w:rsid w:val="004F7132"/>
    <w:rsid w:val="005142AA"/>
    <w:rsid w:val="0051611D"/>
    <w:rsid w:val="005176BF"/>
    <w:rsid w:val="00525CFC"/>
    <w:rsid w:val="00531664"/>
    <w:rsid w:val="00541731"/>
    <w:rsid w:val="00547385"/>
    <w:rsid w:val="0055322B"/>
    <w:rsid w:val="00553B65"/>
    <w:rsid w:val="00555BB4"/>
    <w:rsid w:val="005652CB"/>
    <w:rsid w:val="005667D5"/>
    <w:rsid w:val="005667FF"/>
    <w:rsid w:val="00573D57"/>
    <w:rsid w:val="00576738"/>
    <w:rsid w:val="00577C6C"/>
    <w:rsid w:val="005801D9"/>
    <w:rsid w:val="005838E3"/>
    <w:rsid w:val="0058512B"/>
    <w:rsid w:val="00592520"/>
    <w:rsid w:val="005A318F"/>
    <w:rsid w:val="005A64DE"/>
    <w:rsid w:val="005A681D"/>
    <w:rsid w:val="005A734B"/>
    <w:rsid w:val="005B2494"/>
    <w:rsid w:val="005B275B"/>
    <w:rsid w:val="005B6E23"/>
    <w:rsid w:val="005C3286"/>
    <w:rsid w:val="005C6141"/>
    <w:rsid w:val="005D2E07"/>
    <w:rsid w:val="005D3E9E"/>
    <w:rsid w:val="005D44E8"/>
    <w:rsid w:val="005D7C53"/>
    <w:rsid w:val="005E6045"/>
    <w:rsid w:val="005E6671"/>
    <w:rsid w:val="005F5FA8"/>
    <w:rsid w:val="006015C9"/>
    <w:rsid w:val="00610691"/>
    <w:rsid w:val="00613D47"/>
    <w:rsid w:val="00615F5C"/>
    <w:rsid w:val="006227E4"/>
    <w:rsid w:val="006347C8"/>
    <w:rsid w:val="00656459"/>
    <w:rsid w:val="006579AD"/>
    <w:rsid w:val="00657EBE"/>
    <w:rsid w:val="00664354"/>
    <w:rsid w:val="00666B32"/>
    <w:rsid w:val="0067079C"/>
    <w:rsid w:val="00671FCF"/>
    <w:rsid w:val="00674962"/>
    <w:rsid w:val="00683863"/>
    <w:rsid w:val="00684259"/>
    <w:rsid w:val="00687DF8"/>
    <w:rsid w:val="00687E1D"/>
    <w:rsid w:val="00690205"/>
    <w:rsid w:val="00690B5C"/>
    <w:rsid w:val="006A081F"/>
    <w:rsid w:val="006A46A4"/>
    <w:rsid w:val="006A7BC5"/>
    <w:rsid w:val="006B1496"/>
    <w:rsid w:val="006B3453"/>
    <w:rsid w:val="006B4C67"/>
    <w:rsid w:val="006D0921"/>
    <w:rsid w:val="006E0A41"/>
    <w:rsid w:val="006E10D6"/>
    <w:rsid w:val="006E118A"/>
    <w:rsid w:val="006E1775"/>
    <w:rsid w:val="006E4447"/>
    <w:rsid w:val="006E4783"/>
    <w:rsid w:val="006E6F49"/>
    <w:rsid w:val="006F0B58"/>
    <w:rsid w:val="006F0CB9"/>
    <w:rsid w:val="006F24F2"/>
    <w:rsid w:val="006F49BC"/>
    <w:rsid w:val="006F6589"/>
    <w:rsid w:val="006F6626"/>
    <w:rsid w:val="006F68CB"/>
    <w:rsid w:val="007009CF"/>
    <w:rsid w:val="00700B00"/>
    <w:rsid w:val="0070376F"/>
    <w:rsid w:val="00704093"/>
    <w:rsid w:val="0070436F"/>
    <w:rsid w:val="0070514F"/>
    <w:rsid w:val="00711ED3"/>
    <w:rsid w:val="00712ADE"/>
    <w:rsid w:val="0071334F"/>
    <w:rsid w:val="00716083"/>
    <w:rsid w:val="007202B4"/>
    <w:rsid w:val="00724A44"/>
    <w:rsid w:val="007309E5"/>
    <w:rsid w:val="00735303"/>
    <w:rsid w:val="00742397"/>
    <w:rsid w:val="007436EC"/>
    <w:rsid w:val="0075374B"/>
    <w:rsid w:val="00755774"/>
    <w:rsid w:val="007558D0"/>
    <w:rsid w:val="00755E26"/>
    <w:rsid w:val="0076008B"/>
    <w:rsid w:val="007678C1"/>
    <w:rsid w:val="00772F72"/>
    <w:rsid w:val="00777340"/>
    <w:rsid w:val="007777F6"/>
    <w:rsid w:val="00780C68"/>
    <w:rsid w:val="00784B73"/>
    <w:rsid w:val="00786C0E"/>
    <w:rsid w:val="00793B2C"/>
    <w:rsid w:val="0079472C"/>
    <w:rsid w:val="007A04D9"/>
    <w:rsid w:val="007A3549"/>
    <w:rsid w:val="007A7BA5"/>
    <w:rsid w:val="007B3FEF"/>
    <w:rsid w:val="007B43A2"/>
    <w:rsid w:val="007B5B71"/>
    <w:rsid w:val="007B5EF7"/>
    <w:rsid w:val="007B6251"/>
    <w:rsid w:val="007B6707"/>
    <w:rsid w:val="007C0D96"/>
    <w:rsid w:val="007C334A"/>
    <w:rsid w:val="007D63E8"/>
    <w:rsid w:val="007F0C98"/>
    <w:rsid w:val="007F4ADF"/>
    <w:rsid w:val="008050FB"/>
    <w:rsid w:val="008062F4"/>
    <w:rsid w:val="00807929"/>
    <w:rsid w:val="00810DE5"/>
    <w:rsid w:val="0081415F"/>
    <w:rsid w:val="00816F4A"/>
    <w:rsid w:val="008263AF"/>
    <w:rsid w:val="0083667B"/>
    <w:rsid w:val="008400C3"/>
    <w:rsid w:val="008429B6"/>
    <w:rsid w:val="00843798"/>
    <w:rsid w:val="008559E2"/>
    <w:rsid w:val="008638E2"/>
    <w:rsid w:val="00865056"/>
    <w:rsid w:val="00870892"/>
    <w:rsid w:val="00881B5A"/>
    <w:rsid w:val="0088407C"/>
    <w:rsid w:val="0088564E"/>
    <w:rsid w:val="00893B57"/>
    <w:rsid w:val="00894B0A"/>
    <w:rsid w:val="008A1744"/>
    <w:rsid w:val="008B5CA8"/>
    <w:rsid w:val="008C2DAC"/>
    <w:rsid w:val="008C7B2B"/>
    <w:rsid w:val="008C7F2F"/>
    <w:rsid w:val="008D419F"/>
    <w:rsid w:val="008D4B6A"/>
    <w:rsid w:val="008D6658"/>
    <w:rsid w:val="008E0E20"/>
    <w:rsid w:val="008E48B1"/>
    <w:rsid w:val="008F7E15"/>
    <w:rsid w:val="00904387"/>
    <w:rsid w:val="00905961"/>
    <w:rsid w:val="00906308"/>
    <w:rsid w:val="009203B4"/>
    <w:rsid w:val="0092475B"/>
    <w:rsid w:val="00925C3A"/>
    <w:rsid w:val="00925ED2"/>
    <w:rsid w:val="009303DD"/>
    <w:rsid w:val="00930E16"/>
    <w:rsid w:val="009315EA"/>
    <w:rsid w:val="00933279"/>
    <w:rsid w:val="00933813"/>
    <w:rsid w:val="0094007A"/>
    <w:rsid w:val="00944FA6"/>
    <w:rsid w:val="00952AAD"/>
    <w:rsid w:val="0095715C"/>
    <w:rsid w:val="009633A5"/>
    <w:rsid w:val="00963759"/>
    <w:rsid w:val="00965AA6"/>
    <w:rsid w:val="0097235A"/>
    <w:rsid w:val="0097449C"/>
    <w:rsid w:val="00977D0F"/>
    <w:rsid w:val="00992221"/>
    <w:rsid w:val="00996410"/>
    <w:rsid w:val="009A0D07"/>
    <w:rsid w:val="009B1B5C"/>
    <w:rsid w:val="009B25A9"/>
    <w:rsid w:val="009B4F74"/>
    <w:rsid w:val="009B5227"/>
    <w:rsid w:val="009B69B5"/>
    <w:rsid w:val="009B7842"/>
    <w:rsid w:val="009C1D5B"/>
    <w:rsid w:val="009C2D87"/>
    <w:rsid w:val="009C4A8A"/>
    <w:rsid w:val="009C5E44"/>
    <w:rsid w:val="009D0836"/>
    <w:rsid w:val="009D68B8"/>
    <w:rsid w:val="009D7ACA"/>
    <w:rsid w:val="009E0AAB"/>
    <w:rsid w:val="009E3B3F"/>
    <w:rsid w:val="009E6506"/>
    <w:rsid w:val="009F65FC"/>
    <w:rsid w:val="009F6C4F"/>
    <w:rsid w:val="00A01AC6"/>
    <w:rsid w:val="00A0201C"/>
    <w:rsid w:val="00A0265B"/>
    <w:rsid w:val="00A03256"/>
    <w:rsid w:val="00A038CF"/>
    <w:rsid w:val="00A07C44"/>
    <w:rsid w:val="00A102C3"/>
    <w:rsid w:val="00A111DB"/>
    <w:rsid w:val="00A168D6"/>
    <w:rsid w:val="00A23016"/>
    <w:rsid w:val="00A23B9A"/>
    <w:rsid w:val="00A2455E"/>
    <w:rsid w:val="00A35710"/>
    <w:rsid w:val="00A44AFE"/>
    <w:rsid w:val="00A547A9"/>
    <w:rsid w:val="00A547F1"/>
    <w:rsid w:val="00A56415"/>
    <w:rsid w:val="00A571E3"/>
    <w:rsid w:val="00A574EA"/>
    <w:rsid w:val="00A61111"/>
    <w:rsid w:val="00A611A9"/>
    <w:rsid w:val="00A61AA5"/>
    <w:rsid w:val="00A6533D"/>
    <w:rsid w:val="00A6548A"/>
    <w:rsid w:val="00A726D8"/>
    <w:rsid w:val="00A739EF"/>
    <w:rsid w:val="00A74AF4"/>
    <w:rsid w:val="00A82DAF"/>
    <w:rsid w:val="00A84886"/>
    <w:rsid w:val="00A851E2"/>
    <w:rsid w:val="00A87014"/>
    <w:rsid w:val="00A95609"/>
    <w:rsid w:val="00AA0E07"/>
    <w:rsid w:val="00AA17EA"/>
    <w:rsid w:val="00AA2A75"/>
    <w:rsid w:val="00AA4015"/>
    <w:rsid w:val="00AB0B90"/>
    <w:rsid w:val="00AC0DD0"/>
    <w:rsid w:val="00AD1805"/>
    <w:rsid w:val="00AD3E91"/>
    <w:rsid w:val="00AE2A7A"/>
    <w:rsid w:val="00AE3A26"/>
    <w:rsid w:val="00AE4CA4"/>
    <w:rsid w:val="00AE7990"/>
    <w:rsid w:val="00AF0AF3"/>
    <w:rsid w:val="00AF5D1D"/>
    <w:rsid w:val="00AF6D95"/>
    <w:rsid w:val="00AF72C9"/>
    <w:rsid w:val="00AF7561"/>
    <w:rsid w:val="00B00489"/>
    <w:rsid w:val="00B024AE"/>
    <w:rsid w:val="00B02B34"/>
    <w:rsid w:val="00B11DC2"/>
    <w:rsid w:val="00B12582"/>
    <w:rsid w:val="00B1637B"/>
    <w:rsid w:val="00B213B9"/>
    <w:rsid w:val="00B21C98"/>
    <w:rsid w:val="00B26EBE"/>
    <w:rsid w:val="00B26FC2"/>
    <w:rsid w:val="00B32549"/>
    <w:rsid w:val="00B37BE5"/>
    <w:rsid w:val="00B42D65"/>
    <w:rsid w:val="00B433CE"/>
    <w:rsid w:val="00B46BF4"/>
    <w:rsid w:val="00B57420"/>
    <w:rsid w:val="00B61254"/>
    <w:rsid w:val="00B62CDA"/>
    <w:rsid w:val="00B63A09"/>
    <w:rsid w:val="00B6595D"/>
    <w:rsid w:val="00B66E99"/>
    <w:rsid w:val="00B6753D"/>
    <w:rsid w:val="00B701FD"/>
    <w:rsid w:val="00B73786"/>
    <w:rsid w:val="00B76D99"/>
    <w:rsid w:val="00B808EE"/>
    <w:rsid w:val="00B86C5F"/>
    <w:rsid w:val="00B9451F"/>
    <w:rsid w:val="00B95685"/>
    <w:rsid w:val="00BA09E6"/>
    <w:rsid w:val="00BB70C9"/>
    <w:rsid w:val="00BC3025"/>
    <w:rsid w:val="00BD061A"/>
    <w:rsid w:val="00BD53CF"/>
    <w:rsid w:val="00BF147F"/>
    <w:rsid w:val="00BF6ADB"/>
    <w:rsid w:val="00BF79DF"/>
    <w:rsid w:val="00C0125F"/>
    <w:rsid w:val="00C03DA7"/>
    <w:rsid w:val="00C10479"/>
    <w:rsid w:val="00C11D8F"/>
    <w:rsid w:val="00C11F2F"/>
    <w:rsid w:val="00C158E8"/>
    <w:rsid w:val="00C15A0B"/>
    <w:rsid w:val="00C17254"/>
    <w:rsid w:val="00C23BDF"/>
    <w:rsid w:val="00C240D2"/>
    <w:rsid w:val="00C24F57"/>
    <w:rsid w:val="00C315E7"/>
    <w:rsid w:val="00C334F5"/>
    <w:rsid w:val="00C43BE3"/>
    <w:rsid w:val="00C44797"/>
    <w:rsid w:val="00C44A83"/>
    <w:rsid w:val="00C44B04"/>
    <w:rsid w:val="00C4594C"/>
    <w:rsid w:val="00C52D49"/>
    <w:rsid w:val="00C53C16"/>
    <w:rsid w:val="00C56477"/>
    <w:rsid w:val="00C5768B"/>
    <w:rsid w:val="00C7048B"/>
    <w:rsid w:val="00C821BD"/>
    <w:rsid w:val="00C90D87"/>
    <w:rsid w:val="00C965AD"/>
    <w:rsid w:val="00C977B2"/>
    <w:rsid w:val="00CA19BB"/>
    <w:rsid w:val="00CA3190"/>
    <w:rsid w:val="00CA375A"/>
    <w:rsid w:val="00CA451F"/>
    <w:rsid w:val="00CA7FAE"/>
    <w:rsid w:val="00CB5BA4"/>
    <w:rsid w:val="00CC0C10"/>
    <w:rsid w:val="00CC125A"/>
    <w:rsid w:val="00CC13A6"/>
    <w:rsid w:val="00CC1A68"/>
    <w:rsid w:val="00CC2B84"/>
    <w:rsid w:val="00CC38BC"/>
    <w:rsid w:val="00CC4F3D"/>
    <w:rsid w:val="00CC797C"/>
    <w:rsid w:val="00CD1397"/>
    <w:rsid w:val="00CD1FFE"/>
    <w:rsid w:val="00CD4352"/>
    <w:rsid w:val="00CE017E"/>
    <w:rsid w:val="00CE01BD"/>
    <w:rsid w:val="00CE7E5D"/>
    <w:rsid w:val="00CF4F34"/>
    <w:rsid w:val="00CF6FE2"/>
    <w:rsid w:val="00D024CD"/>
    <w:rsid w:val="00D04499"/>
    <w:rsid w:val="00D07779"/>
    <w:rsid w:val="00D17742"/>
    <w:rsid w:val="00D17A62"/>
    <w:rsid w:val="00D221C6"/>
    <w:rsid w:val="00D26ACA"/>
    <w:rsid w:val="00D27CA1"/>
    <w:rsid w:val="00D3221B"/>
    <w:rsid w:val="00D35813"/>
    <w:rsid w:val="00D403D9"/>
    <w:rsid w:val="00D5103F"/>
    <w:rsid w:val="00D62193"/>
    <w:rsid w:val="00D66323"/>
    <w:rsid w:val="00D73047"/>
    <w:rsid w:val="00D732A2"/>
    <w:rsid w:val="00D84319"/>
    <w:rsid w:val="00D860A1"/>
    <w:rsid w:val="00D869A8"/>
    <w:rsid w:val="00D86E0A"/>
    <w:rsid w:val="00D87FA6"/>
    <w:rsid w:val="00D91C5A"/>
    <w:rsid w:val="00D93792"/>
    <w:rsid w:val="00D96BCA"/>
    <w:rsid w:val="00DA7783"/>
    <w:rsid w:val="00DB34AB"/>
    <w:rsid w:val="00DC34D3"/>
    <w:rsid w:val="00DC3975"/>
    <w:rsid w:val="00DD2054"/>
    <w:rsid w:val="00DD28AF"/>
    <w:rsid w:val="00DD293C"/>
    <w:rsid w:val="00DD4BF5"/>
    <w:rsid w:val="00DE095F"/>
    <w:rsid w:val="00DE18AF"/>
    <w:rsid w:val="00DE3861"/>
    <w:rsid w:val="00DF1E1C"/>
    <w:rsid w:val="00DF4609"/>
    <w:rsid w:val="00E074D6"/>
    <w:rsid w:val="00E131ED"/>
    <w:rsid w:val="00E2168B"/>
    <w:rsid w:val="00E22661"/>
    <w:rsid w:val="00E24F37"/>
    <w:rsid w:val="00E31C22"/>
    <w:rsid w:val="00E40516"/>
    <w:rsid w:val="00E442BD"/>
    <w:rsid w:val="00E46BA4"/>
    <w:rsid w:val="00E5326D"/>
    <w:rsid w:val="00E63D38"/>
    <w:rsid w:val="00E64CF5"/>
    <w:rsid w:val="00E74E6A"/>
    <w:rsid w:val="00E819B9"/>
    <w:rsid w:val="00E828FD"/>
    <w:rsid w:val="00E83578"/>
    <w:rsid w:val="00E84751"/>
    <w:rsid w:val="00E868C3"/>
    <w:rsid w:val="00E93761"/>
    <w:rsid w:val="00E95520"/>
    <w:rsid w:val="00E96987"/>
    <w:rsid w:val="00EA4EC9"/>
    <w:rsid w:val="00EB285A"/>
    <w:rsid w:val="00EB2B4A"/>
    <w:rsid w:val="00EB5138"/>
    <w:rsid w:val="00EC09E7"/>
    <w:rsid w:val="00EC4E29"/>
    <w:rsid w:val="00EC616F"/>
    <w:rsid w:val="00ED1400"/>
    <w:rsid w:val="00ED5106"/>
    <w:rsid w:val="00EE30EE"/>
    <w:rsid w:val="00EE3799"/>
    <w:rsid w:val="00EE5F83"/>
    <w:rsid w:val="00EE5FBE"/>
    <w:rsid w:val="00EE6FFC"/>
    <w:rsid w:val="00EE7E70"/>
    <w:rsid w:val="00EF04E7"/>
    <w:rsid w:val="00EF1230"/>
    <w:rsid w:val="00EF2941"/>
    <w:rsid w:val="00F014FE"/>
    <w:rsid w:val="00F061DB"/>
    <w:rsid w:val="00F06D36"/>
    <w:rsid w:val="00F072ED"/>
    <w:rsid w:val="00F114DD"/>
    <w:rsid w:val="00F1438F"/>
    <w:rsid w:val="00F17115"/>
    <w:rsid w:val="00F17806"/>
    <w:rsid w:val="00F20D77"/>
    <w:rsid w:val="00F22E09"/>
    <w:rsid w:val="00F2372F"/>
    <w:rsid w:val="00F3452B"/>
    <w:rsid w:val="00F45704"/>
    <w:rsid w:val="00F50E17"/>
    <w:rsid w:val="00F511CA"/>
    <w:rsid w:val="00F54076"/>
    <w:rsid w:val="00F54C68"/>
    <w:rsid w:val="00F5567C"/>
    <w:rsid w:val="00F55D47"/>
    <w:rsid w:val="00F57812"/>
    <w:rsid w:val="00F66914"/>
    <w:rsid w:val="00F67F92"/>
    <w:rsid w:val="00F8112F"/>
    <w:rsid w:val="00F828D0"/>
    <w:rsid w:val="00F82DC0"/>
    <w:rsid w:val="00F85DC6"/>
    <w:rsid w:val="00F86249"/>
    <w:rsid w:val="00F8747A"/>
    <w:rsid w:val="00F91C94"/>
    <w:rsid w:val="00F930C7"/>
    <w:rsid w:val="00F930D1"/>
    <w:rsid w:val="00F95D33"/>
    <w:rsid w:val="00FB591F"/>
    <w:rsid w:val="00FB6ED5"/>
    <w:rsid w:val="00FC0450"/>
    <w:rsid w:val="00FC10DC"/>
    <w:rsid w:val="00FC571A"/>
    <w:rsid w:val="00FD0098"/>
    <w:rsid w:val="00FD066A"/>
    <w:rsid w:val="00FD6B77"/>
    <w:rsid w:val="00FD77B4"/>
    <w:rsid w:val="00FE5046"/>
    <w:rsid w:val="00FF0437"/>
    <w:rsid w:val="00FF14BD"/>
    <w:rsid w:val="00FF3913"/>
    <w:rsid w:val="00FF7194"/>
    <w:rsid w:val="00FF7F4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1158E6"/>
  <w15:docId w15:val="{E1F27190-2342-4ABB-A667-310AD404DC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23016"/>
    <w:pPr>
      <w:spacing w:after="0" w:line="240" w:lineRule="auto"/>
    </w:pPr>
    <w:rPr>
      <w:rFonts w:ascii="Arial" w:hAnsi="Arial"/>
    </w:rPr>
  </w:style>
  <w:style w:type="paragraph" w:styleId="Heading1">
    <w:name w:val="heading 1"/>
    <w:basedOn w:val="Normal"/>
    <w:next w:val="Normal"/>
    <w:link w:val="Heading1Char"/>
    <w:uiPriority w:val="9"/>
    <w:qFormat/>
    <w:rsid w:val="00A547A9"/>
    <w:pPr>
      <w:keepNext/>
      <w:keepLines/>
      <w:numPr>
        <w:numId w:val="1"/>
      </w:numPr>
      <w:spacing w:before="240"/>
      <w:outlineLvl w:val="0"/>
    </w:pPr>
    <w:rPr>
      <w:rFonts w:eastAsiaTheme="majorEastAsia" w:cstheme="majorBidi"/>
      <w:b/>
      <w:bCs/>
      <w:szCs w:val="28"/>
      <w:lang w:val="en-GB"/>
    </w:rPr>
  </w:style>
  <w:style w:type="paragraph" w:styleId="Heading2">
    <w:name w:val="heading 2"/>
    <w:basedOn w:val="Normal"/>
    <w:next w:val="Normal"/>
    <w:link w:val="Heading2Char"/>
    <w:uiPriority w:val="9"/>
    <w:unhideWhenUsed/>
    <w:qFormat/>
    <w:rsid w:val="00A547A9"/>
    <w:pPr>
      <w:keepNext/>
      <w:keepLines/>
      <w:numPr>
        <w:ilvl w:val="1"/>
        <w:numId w:val="1"/>
      </w:numPr>
      <w:spacing w:before="120"/>
      <w:outlineLvl w:val="1"/>
    </w:pPr>
    <w:rPr>
      <w:rFonts w:eastAsiaTheme="majorEastAsia" w:cstheme="majorBidi"/>
      <w:b/>
      <w:bCs/>
      <w:szCs w:val="26"/>
      <w:lang w:val="en-GB"/>
    </w:rPr>
  </w:style>
  <w:style w:type="paragraph" w:styleId="Heading3">
    <w:name w:val="heading 3"/>
    <w:basedOn w:val="Normal"/>
    <w:next w:val="Normal"/>
    <w:link w:val="Heading3Char"/>
    <w:uiPriority w:val="9"/>
    <w:unhideWhenUsed/>
    <w:qFormat/>
    <w:rsid w:val="00A547A9"/>
    <w:pPr>
      <w:keepNext/>
      <w:keepLines/>
      <w:numPr>
        <w:ilvl w:val="2"/>
        <w:numId w:val="1"/>
      </w:numPr>
      <w:spacing w:before="120"/>
      <w:outlineLvl w:val="2"/>
    </w:pPr>
    <w:rPr>
      <w:rFonts w:eastAsiaTheme="majorEastAsia" w:cstheme="majorBidi"/>
      <w:b/>
      <w:bCs/>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547A9"/>
    <w:rPr>
      <w:rFonts w:ascii="Arial" w:eastAsiaTheme="majorEastAsia" w:hAnsi="Arial" w:cstheme="majorBidi"/>
      <w:b/>
      <w:bCs/>
      <w:szCs w:val="28"/>
      <w:lang w:val="en-GB"/>
    </w:rPr>
  </w:style>
  <w:style w:type="character" w:customStyle="1" w:styleId="Heading2Char">
    <w:name w:val="Heading 2 Char"/>
    <w:basedOn w:val="DefaultParagraphFont"/>
    <w:link w:val="Heading2"/>
    <w:uiPriority w:val="9"/>
    <w:rsid w:val="00A547A9"/>
    <w:rPr>
      <w:rFonts w:ascii="Arial" w:eastAsiaTheme="majorEastAsia" w:hAnsi="Arial" w:cstheme="majorBidi"/>
      <w:b/>
      <w:bCs/>
      <w:szCs w:val="26"/>
      <w:lang w:val="en-GB"/>
    </w:rPr>
  </w:style>
  <w:style w:type="paragraph" w:styleId="ListParagraph">
    <w:name w:val="List Paragraph"/>
    <w:basedOn w:val="Normal"/>
    <w:uiPriority w:val="34"/>
    <w:qFormat/>
    <w:rsid w:val="00B701FD"/>
    <w:pPr>
      <w:ind w:left="720"/>
    </w:pPr>
  </w:style>
  <w:style w:type="character" w:customStyle="1" w:styleId="Heading3Char">
    <w:name w:val="Heading 3 Char"/>
    <w:basedOn w:val="DefaultParagraphFont"/>
    <w:link w:val="Heading3"/>
    <w:uiPriority w:val="9"/>
    <w:rsid w:val="00A547A9"/>
    <w:rPr>
      <w:rFonts w:ascii="Arial" w:eastAsiaTheme="majorEastAsia" w:hAnsi="Arial" w:cstheme="majorBidi"/>
      <w:b/>
      <w:bCs/>
      <w:lang w:val="en-GB"/>
    </w:rPr>
  </w:style>
  <w:style w:type="paragraph" w:styleId="Header">
    <w:name w:val="header"/>
    <w:basedOn w:val="Normal"/>
    <w:link w:val="HeaderChar"/>
    <w:rsid w:val="00A547A9"/>
    <w:pPr>
      <w:tabs>
        <w:tab w:val="center" w:pos="4153"/>
        <w:tab w:val="right" w:pos="8306"/>
      </w:tabs>
    </w:pPr>
    <w:rPr>
      <w:rFonts w:ascii="CG Times (W1)" w:eastAsia="Times New Roman" w:hAnsi="CG Times (W1)" w:cs="Times New Roman"/>
      <w:szCs w:val="20"/>
      <w:lang w:val="en-GB" w:eastAsia="en-GB"/>
    </w:rPr>
  </w:style>
  <w:style w:type="character" w:customStyle="1" w:styleId="HeaderChar">
    <w:name w:val="Header Char"/>
    <w:basedOn w:val="DefaultParagraphFont"/>
    <w:link w:val="Header"/>
    <w:rsid w:val="00A547A9"/>
    <w:rPr>
      <w:rFonts w:ascii="CG Times (W1)" w:eastAsia="Times New Roman" w:hAnsi="CG Times (W1)" w:cs="Times New Roman"/>
      <w:szCs w:val="20"/>
      <w:lang w:val="en-GB" w:eastAsia="en-GB"/>
    </w:rPr>
  </w:style>
  <w:style w:type="paragraph" w:styleId="BodyText2">
    <w:name w:val="Body Text 2"/>
    <w:basedOn w:val="Normal"/>
    <w:link w:val="BodyText2Char"/>
    <w:rsid w:val="00A547A9"/>
    <w:pPr>
      <w:jc w:val="center"/>
    </w:pPr>
    <w:rPr>
      <w:rFonts w:eastAsia="Times New Roman" w:cs="Times New Roman"/>
      <w:b/>
      <w:szCs w:val="20"/>
      <w:lang w:val="en-GB" w:eastAsia="en-GB"/>
    </w:rPr>
  </w:style>
  <w:style w:type="character" w:customStyle="1" w:styleId="BodyText2Char">
    <w:name w:val="Body Text 2 Char"/>
    <w:basedOn w:val="DefaultParagraphFont"/>
    <w:link w:val="BodyText2"/>
    <w:rsid w:val="00A547A9"/>
    <w:rPr>
      <w:rFonts w:ascii="Arial" w:eastAsia="Times New Roman" w:hAnsi="Arial" w:cs="Times New Roman"/>
      <w:b/>
      <w:szCs w:val="20"/>
      <w:lang w:val="en-GB" w:eastAsia="en-GB"/>
    </w:rPr>
  </w:style>
  <w:style w:type="paragraph" w:styleId="BodyText">
    <w:name w:val="Body Text"/>
    <w:basedOn w:val="Normal"/>
    <w:link w:val="BodyTextChar"/>
    <w:rsid w:val="00A547A9"/>
    <w:rPr>
      <w:rFonts w:eastAsia="Times New Roman" w:cs="Times New Roman"/>
      <w:szCs w:val="20"/>
      <w:lang w:eastAsia="en-GB"/>
    </w:rPr>
  </w:style>
  <w:style w:type="character" w:customStyle="1" w:styleId="BodyTextChar">
    <w:name w:val="Body Text Char"/>
    <w:basedOn w:val="DefaultParagraphFont"/>
    <w:link w:val="BodyText"/>
    <w:rsid w:val="00A547A9"/>
    <w:rPr>
      <w:rFonts w:ascii="Arial" w:eastAsia="Times New Roman" w:hAnsi="Arial" w:cs="Times New Roman"/>
      <w:szCs w:val="20"/>
      <w:lang w:eastAsia="en-GB"/>
    </w:rPr>
  </w:style>
  <w:style w:type="paragraph" w:styleId="BalloonText">
    <w:name w:val="Balloon Text"/>
    <w:basedOn w:val="Normal"/>
    <w:link w:val="BalloonTextChar"/>
    <w:uiPriority w:val="99"/>
    <w:semiHidden/>
    <w:unhideWhenUsed/>
    <w:rsid w:val="00A547A9"/>
    <w:rPr>
      <w:rFonts w:ascii="Tahoma" w:hAnsi="Tahoma" w:cs="Tahoma"/>
      <w:sz w:val="16"/>
      <w:szCs w:val="16"/>
    </w:rPr>
  </w:style>
  <w:style w:type="character" w:customStyle="1" w:styleId="BalloonTextChar">
    <w:name w:val="Balloon Text Char"/>
    <w:basedOn w:val="DefaultParagraphFont"/>
    <w:link w:val="BalloonText"/>
    <w:uiPriority w:val="99"/>
    <w:semiHidden/>
    <w:rsid w:val="00A547A9"/>
    <w:rPr>
      <w:rFonts w:ascii="Tahoma" w:hAnsi="Tahoma" w:cs="Tahoma"/>
      <w:sz w:val="16"/>
      <w:szCs w:val="16"/>
    </w:rPr>
  </w:style>
  <w:style w:type="paragraph" w:styleId="NoSpacing">
    <w:name w:val="No Spacing"/>
    <w:uiPriority w:val="1"/>
    <w:qFormat/>
    <w:rsid w:val="00A547A9"/>
    <w:pPr>
      <w:spacing w:after="0" w:line="240" w:lineRule="auto"/>
    </w:pPr>
    <w:rPr>
      <w:rFonts w:ascii="Arial" w:hAnsi="Arial"/>
    </w:rPr>
  </w:style>
  <w:style w:type="paragraph" w:styleId="BodyTextIndent">
    <w:name w:val="Body Text Indent"/>
    <w:basedOn w:val="Normal"/>
    <w:link w:val="BodyTextIndentChar"/>
    <w:uiPriority w:val="99"/>
    <w:semiHidden/>
    <w:unhideWhenUsed/>
    <w:rsid w:val="00A547A9"/>
    <w:pPr>
      <w:ind w:left="283"/>
    </w:pPr>
  </w:style>
  <w:style w:type="character" w:customStyle="1" w:styleId="BodyTextIndentChar">
    <w:name w:val="Body Text Indent Char"/>
    <w:basedOn w:val="DefaultParagraphFont"/>
    <w:link w:val="BodyTextIndent"/>
    <w:uiPriority w:val="99"/>
    <w:semiHidden/>
    <w:rsid w:val="00A547A9"/>
    <w:rPr>
      <w:rFonts w:ascii="Arial" w:hAnsi="Arial"/>
    </w:rPr>
  </w:style>
  <w:style w:type="paragraph" w:customStyle="1" w:styleId="Default">
    <w:name w:val="Default"/>
    <w:rsid w:val="0007623E"/>
    <w:pPr>
      <w:autoSpaceDE w:val="0"/>
      <w:autoSpaceDN w:val="0"/>
      <w:adjustRightInd w:val="0"/>
      <w:spacing w:after="0" w:line="240" w:lineRule="auto"/>
    </w:pPr>
    <w:rPr>
      <w:rFonts w:ascii="Arial" w:hAnsi="Arial" w:cs="Arial"/>
      <w:color w:val="000000"/>
      <w:sz w:val="24"/>
      <w:szCs w:val="24"/>
      <w:lang w:val="en-GB"/>
    </w:rPr>
  </w:style>
  <w:style w:type="character" w:styleId="CommentReference">
    <w:name w:val="annotation reference"/>
    <w:basedOn w:val="DefaultParagraphFont"/>
    <w:uiPriority w:val="99"/>
    <w:semiHidden/>
    <w:unhideWhenUsed/>
    <w:rsid w:val="0044038D"/>
    <w:rPr>
      <w:sz w:val="16"/>
      <w:szCs w:val="16"/>
    </w:rPr>
  </w:style>
  <w:style w:type="paragraph" w:styleId="CommentText">
    <w:name w:val="annotation text"/>
    <w:basedOn w:val="Normal"/>
    <w:link w:val="CommentTextChar"/>
    <w:uiPriority w:val="99"/>
    <w:semiHidden/>
    <w:unhideWhenUsed/>
    <w:rsid w:val="0044038D"/>
    <w:rPr>
      <w:sz w:val="20"/>
      <w:szCs w:val="20"/>
    </w:rPr>
  </w:style>
  <w:style w:type="character" w:customStyle="1" w:styleId="CommentTextChar">
    <w:name w:val="Comment Text Char"/>
    <w:basedOn w:val="DefaultParagraphFont"/>
    <w:link w:val="CommentText"/>
    <w:uiPriority w:val="99"/>
    <w:semiHidden/>
    <w:rsid w:val="0044038D"/>
    <w:rPr>
      <w:rFonts w:ascii="Arial" w:hAnsi="Arial"/>
      <w:sz w:val="20"/>
      <w:szCs w:val="20"/>
    </w:rPr>
  </w:style>
  <w:style w:type="paragraph" w:styleId="CommentSubject">
    <w:name w:val="annotation subject"/>
    <w:basedOn w:val="CommentText"/>
    <w:next w:val="CommentText"/>
    <w:link w:val="CommentSubjectChar"/>
    <w:uiPriority w:val="99"/>
    <w:semiHidden/>
    <w:unhideWhenUsed/>
    <w:rsid w:val="0044038D"/>
    <w:rPr>
      <w:b/>
      <w:bCs/>
    </w:rPr>
  </w:style>
  <w:style w:type="character" w:customStyle="1" w:styleId="CommentSubjectChar">
    <w:name w:val="Comment Subject Char"/>
    <w:basedOn w:val="CommentTextChar"/>
    <w:link w:val="CommentSubject"/>
    <w:uiPriority w:val="99"/>
    <w:semiHidden/>
    <w:rsid w:val="0044038D"/>
    <w:rPr>
      <w:rFonts w:ascii="Arial" w:hAnsi="Arial"/>
      <w:b/>
      <w:bCs/>
      <w:sz w:val="20"/>
      <w:szCs w:val="20"/>
    </w:rPr>
  </w:style>
  <w:style w:type="paragraph" w:styleId="Footer">
    <w:name w:val="footer"/>
    <w:basedOn w:val="Normal"/>
    <w:link w:val="FooterChar"/>
    <w:uiPriority w:val="99"/>
    <w:unhideWhenUsed/>
    <w:rsid w:val="00011363"/>
    <w:pPr>
      <w:tabs>
        <w:tab w:val="center" w:pos="4513"/>
        <w:tab w:val="right" w:pos="9026"/>
      </w:tabs>
    </w:pPr>
  </w:style>
  <w:style w:type="character" w:customStyle="1" w:styleId="FooterChar">
    <w:name w:val="Footer Char"/>
    <w:basedOn w:val="DefaultParagraphFont"/>
    <w:link w:val="Footer"/>
    <w:uiPriority w:val="99"/>
    <w:rsid w:val="00011363"/>
    <w:rPr>
      <w:rFonts w:ascii="Arial" w:hAnsi="Arial"/>
    </w:rPr>
  </w:style>
  <w:style w:type="paragraph" w:styleId="Revision">
    <w:name w:val="Revision"/>
    <w:hidden/>
    <w:uiPriority w:val="99"/>
    <w:semiHidden/>
    <w:rsid w:val="007678C1"/>
    <w:pPr>
      <w:spacing w:after="0" w:line="240" w:lineRule="auto"/>
    </w:pPr>
    <w:rPr>
      <w:rFonts w:ascii="Arial" w:hAnsi="Arial"/>
    </w:rPr>
  </w:style>
  <w:style w:type="character" w:styleId="Hyperlink">
    <w:name w:val="Hyperlink"/>
    <w:basedOn w:val="DefaultParagraphFont"/>
    <w:uiPriority w:val="99"/>
    <w:unhideWhenUsed/>
    <w:rsid w:val="001243E2"/>
    <w:rPr>
      <w:color w:val="0000FF" w:themeColor="hyperlink"/>
      <w:u w:val="single"/>
    </w:rPr>
  </w:style>
  <w:style w:type="table" w:styleId="TableGrid">
    <w:name w:val="Table Grid"/>
    <w:basedOn w:val="TableNormal"/>
    <w:uiPriority w:val="59"/>
    <w:rsid w:val="005E6045"/>
    <w:pPr>
      <w:spacing w:after="0" w:line="240" w:lineRule="auto"/>
    </w:pPr>
    <w:rPr>
      <w:rFonts w:eastAsiaTheme="minorEastAsia"/>
      <w:lang w:val="el-GR"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9478975">
      <w:bodyDiv w:val="1"/>
      <w:marLeft w:val="0"/>
      <w:marRight w:val="0"/>
      <w:marTop w:val="0"/>
      <w:marBottom w:val="0"/>
      <w:divBdr>
        <w:top w:val="none" w:sz="0" w:space="0" w:color="auto"/>
        <w:left w:val="none" w:sz="0" w:space="0" w:color="auto"/>
        <w:bottom w:val="none" w:sz="0" w:space="0" w:color="auto"/>
        <w:right w:val="none" w:sz="0" w:space="0" w:color="auto"/>
      </w:divBdr>
    </w:div>
    <w:div w:id="15859160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microsoft.com/office/2011/relationships/people" Target="peop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microsoft.com/office/2016/09/relationships/commentsIds" Target="commentsIds.xml"/><Relationship Id="rId4" Type="http://schemas.openxmlformats.org/officeDocument/2006/relationships/settings" Target="settings.xml"/><Relationship Id="rId9" Type="http://schemas.microsoft.com/office/2011/relationships/commentsExtended" Target="commentsExtended.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89DC270-CB3C-4E1C-914C-F402B8495A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54</TotalTime>
  <Pages>1</Pages>
  <Words>666</Words>
  <Characters>3795</Characters>
  <Application>Microsoft Office Word</Application>
  <DocSecurity>0</DocSecurity>
  <Lines>165</Lines>
  <Paragraphs>94</Paragraphs>
  <ScaleCrop>false</ScaleCrop>
  <HeadingPairs>
    <vt:vector size="2" baseType="variant">
      <vt:variant>
        <vt:lpstr>Title</vt:lpstr>
      </vt:variant>
      <vt:variant>
        <vt:i4>1</vt:i4>
      </vt:variant>
    </vt:vector>
  </HeadingPairs>
  <TitlesOfParts>
    <vt:vector size="1" baseType="lpstr">
      <vt:lpstr/>
    </vt:vector>
  </TitlesOfParts>
  <Company>Queen Margaret University</Company>
  <LinksUpToDate>false</LinksUpToDate>
  <CharactersWithSpaces>4367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Programme Committee Minutes Template</dc:title>
  <dc:creator>frudge</dc:creator>
  <cp:lastModifiedBy>Scoon, Rachel</cp:lastModifiedBy>
  <cp:revision>14</cp:revision>
  <cp:lastPrinted>2017-04-24T09:18:00Z</cp:lastPrinted>
  <dcterms:created xsi:type="dcterms:W3CDTF">2018-10-31T12:59:00Z</dcterms:created>
  <dcterms:modified xsi:type="dcterms:W3CDTF">2026-01-30T13:01:00Z</dcterms:modified>
</cp:coreProperties>
</file>